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ED" w:rsidRDefault="00AF11ED" w:rsidP="00DC745A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 w:eastAsia="ru-RU"/>
        </w:rPr>
      </w:pPr>
      <w:bookmarkStart w:id="0" w:name="_GoBack"/>
      <w:bookmarkEnd w:id="0"/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EB4EC84" wp14:editId="2DE2746C">
            <wp:extent cx="819150" cy="657225"/>
            <wp:effectExtent l="0" t="0" r="0" b="9525"/>
            <wp:docPr id="3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1ED" w:rsidRPr="00FF0ED2" w:rsidRDefault="00AF11ED" w:rsidP="00DC745A">
      <w:pPr>
        <w:spacing w:after="0" w:line="360" w:lineRule="auto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>ДонецкАЯ НароднАЯ РеспубликА</w:t>
      </w:r>
    </w:p>
    <w:p w:rsidR="00AF11ED" w:rsidRPr="00DC745A" w:rsidRDefault="00AF11ED" w:rsidP="00DC745A">
      <w:pPr>
        <w:spacing w:after="0" w:line="240" w:lineRule="auto"/>
        <w:jc w:val="center"/>
        <w:rPr>
          <w:rFonts w:ascii="Times New Roman" w:hAnsi="Times New Roman"/>
          <w:b/>
          <w:caps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DC745A">
        <w:rPr>
          <w:rFonts w:ascii="Times New Roman" w:hAnsi="Times New Roman"/>
          <w:b/>
          <w:spacing w:val="80"/>
          <w:sz w:val="44"/>
          <w:szCs w:val="44"/>
        </w:rPr>
        <w:t>ЗАКОН</w:t>
      </w:r>
    </w:p>
    <w:p w:rsidR="007C2636" w:rsidRPr="00DC745A" w:rsidRDefault="007C2636" w:rsidP="00DC74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C745A" w:rsidRPr="00DC745A" w:rsidRDefault="00DC745A" w:rsidP="00DC74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767BA" w:rsidRDefault="00BE7EA9" w:rsidP="00DC745A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E7EA9">
        <w:rPr>
          <w:rFonts w:ascii="Times New Roman" w:hAnsi="Times New Roman"/>
          <w:b/>
          <w:sz w:val="28"/>
          <w:szCs w:val="28"/>
        </w:rPr>
        <w:t xml:space="preserve">О </w:t>
      </w:r>
      <w:r w:rsidR="00A647E1">
        <w:rPr>
          <w:rFonts w:ascii="Times New Roman" w:hAnsi="Times New Roman"/>
          <w:b/>
          <w:sz w:val="28"/>
          <w:szCs w:val="28"/>
        </w:rPr>
        <w:t>ВНЕС</w:t>
      </w:r>
      <w:r w:rsidR="00404EBC">
        <w:rPr>
          <w:rFonts w:ascii="Times New Roman" w:hAnsi="Times New Roman"/>
          <w:b/>
          <w:sz w:val="28"/>
          <w:szCs w:val="28"/>
        </w:rPr>
        <w:t xml:space="preserve">ЕНИИ ИЗМЕНЕНИЙ В ЗАКОН </w:t>
      </w:r>
      <w:r w:rsidR="00DC745A">
        <w:rPr>
          <w:rFonts w:ascii="Times New Roman" w:hAnsi="Times New Roman"/>
          <w:b/>
          <w:sz w:val="28"/>
          <w:szCs w:val="28"/>
        </w:rPr>
        <w:br/>
      </w:r>
      <w:r w:rsidR="00404EBC">
        <w:rPr>
          <w:rFonts w:ascii="Times New Roman" w:hAnsi="Times New Roman"/>
          <w:b/>
          <w:sz w:val="28"/>
          <w:szCs w:val="28"/>
        </w:rPr>
        <w:t>ДОНЕЦКОЙ</w:t>
      </w:r>
      <w:r w:rsidR="00633817" w:rsidRPr="007C2636">
        <w:rPr>
          <w:rFonts w:ascii="Times New Roman" w:hAnsi="Times New Roman"/>
          <w:b/>
          <w:sz w:val="28"/>
          <w:szCs w:val="28"/>
        </w:rPr>
        <w:t xml:space="preserve"> </w:t>
      </w:r>
      <w:r w:rsidR="00A647E1">
        <w:rPr>
          <w:rFonts w:ascii="Times New Roman" w:hAnsi="Times New Roman"/>
          <w:b/>
          <w:sz w:val="28"/>
          <w:szCs w:val="28"/>
        </w:rPr>
        <w:t>НАРОДНОЙ РЕСПУБЛИКИ ОТ 15.08.2015 № 70-</w:t>
      </w:r>
      <w:r w:rsidR="00A647E1">
        <w:rPr>
          <w:rFonts w:ascii="Times New Roman" w:hAnsi="Times New Roman"/>
          <w:b/>
          <w:sz w:val="28"/>
          <w:szCs w:val="28"/>
          <w:lang w:val="en-US"/>
        </w:rPr>
        <w:t>I</w:t>
      </w:r>
      <w:r w:rsidR="00A647E1">
        <w:rPr>
          <w:rFonts w:ascii="Times New Roman" w:hAnsi="Times New Roman"/>
          <w:b/>
          <w:sz w:val="28"/>
          <w:szCs w:val="28"/>
        </w:rPr>
        <w:t>НС</w:t>
      </w:r>
      <w:r w:rsidR="007C2636">
        <w:rPr>
          <w:rFonts w:ascii="Times New Roman" w:hAnsi="Times New Roman"/>
          <w:b/>
          <w:sz w:val="28"/>
          <w:szCs w:val="28"/>
        </w:rPr>
        <w:t xml:space="preserve"> </w:t>
      </w:r>
      <w:r w:rsidR="00DC745A">
        <w:rPr>
          <w:rFonts w:ascii="Times New Roman" w:hAnsi="Times New Roman"/>
          <w:b/>
          <w:sz w:val="28"/>
          <w:szCs w:val="28"/>
        </w:rPr>
        <w:br/>
      </w:r>
      <w:r w:rsidR="00A647E1">
        <w:rPr>
          <w:rFonts w:ascii="Times New Roman" w:hAnsi="Times New Roman"/>
          <w:b/>
          <w:sz w:val="28"/>
          <w:szCs w:val="28"/>
        </w:rPr>
        <w:t>«О СТАТУСЕ ДЕПУТАТА НАРОДНОГО СОВЕТА</w:t>
      </w:r>
      <w:r w:rsidR="00404EBC" w:rsidRPr="00404EBC">
        <w:rPr>
          <w:rFonts w:ascii="Times New Roman" w:hAnsi="Times New Roman"/>
          <w:b/>
          <w:sz w:val="28"/>
          <w:szCs w:val="28"/>
        </w:rPr>
        <w:t xml:space="preserve"> </w:t>
      </w:r>
      <w:r w:rsidR="00DC745A">
        <w:rPr>
          <w:rFonts w:ascii="Times New Roman" w:hAnsi="Times New Roman"/>
          <w:b/>
          <w:sz w:val="28"/>
          <w:szCs w:val="28"/>
        </w:rPr>
        <w:br/>
      </w:r>
      <w:r w:rsidR="00A647E1">
        <w:rPr>
          <w:rFonts w:ascii="Times New Roman" w:hAnsi="Times New Roman"/>
          <w:b/>
          <w:sz w:val="28"/>
          <w:szCs w:val="28"/>
        </w:rPr>
        <w:t>ДОНЕЦКОЙ НАРОДНОЙ РЕСПУБЛИКИ»</w:t>
      </w:r>
      <w:bookmarkStart w:id="1" w:name="o3"/>
      <w:bookmarkStart w:id="2" w:name="o6"/>
      <w:bookmarkStart w:id="3" w:name="o8"/>
      <w:bookmarkEnd w:id="1"/>
      <w:bookmarkEnd w:id="2"/>
      <w:bookmarkEnd w:id="3"/>
    </w:p>
    <w:p w:rsidR="00DC745A" w:rsidRDefault="00DC745A" w:rsidP="00DC745A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C745A" w:rsidRDefault="00DC745A" w:rsidP="00DC745A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E7EA9" w:rsidRPr="00DC745A" w:rsidRDefault="00B767BA" w:rsidP="00DC745A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DC745A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Принят</w:t>
      </w:r>
      <w:proofErr w:type="gramEnd"/>
      <w:r w:rsidRPr="00DC74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Постан</w:t>
      </w:r>
      <w:r w:rsidR="00DC745A" w:rsidRPr="00DC74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овлением Народного Совета 27 ноября </w:t>
      </w:r>
      <w:r w:rsidRPr="00DC745A">
        <w:rPr>
          <w:rFonts w:ascii="Times New Roman" w:hAnsi="Times New Roman"/>
          <w:b/>
          <w:color w:val="000000"/>
          <w:sz w:val="28"/>
          <w:szCs w:val="28"/>
          <w:lang w:eastAsia="ru-RU"/>
        </w:rPr>
        <w:t>2015</w:t>
      </w:r>
      <w:r w:rsidR="00DC745A" w:rsidRPr="00DC74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A647E1" w:rsidRDefault="00A647E1" w:rsidP="00DC745A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47E1" w:rsidRDefault="00A647E1" w:rsidP="00DC745A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E7EA9" w:rsidRDefault="00A647E1" w:rsidP="00DC745A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Статья 1</w:t>
      </w:r>
    </w:p>
    <w:p w:rsidR="00BE7EA9" w:rsidRDefault="00BE7EA9" w:rsidP="00DC745A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7E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в статью 18 </w:t>
      </w:r>
      <w:hyperlink r:id="rId9" w:history="1">
        <w:r w:rsidRPr="00B767BA">
          <w:rPr>
            <w:rStyle w:val="ae"/>
            <w:rFonts w:ascii="Times New Roman" w:hAnsi="Times New Roman"/>
            <w:sz w:val="28"/>
            <w:szCs w:val="28"/>
            <w:lang w:eastAsia="ru-RU"/>
          </w:rPr>
          <w:t>Закона Донецкой Народной Республики от 15.08.2015 года № 70-</w:t>
        </w:r>
        <w:r w:rsidRPr="00B767BA">
          <w:rPr>
            <w:rStyle w:val="ae"/>
            <w:rFonts w:ascii="Times New Roman" w:hAnsi="Times New Roman"/>
            <w:sz w:val="28"/>
            <w:szCs w:val="28"/>
            <w:lang w:val="en-US" w:eastAsia="ru-RU"/>
          </w:rPr>
          <w:t>I</w:t>
        </w:r>
        <w:r w:rsidRPr="00B767BA">
          <w:rPr>
            <w:rStyle w:val="ae"/>
            <w:rFonts w:ascii="Times New Roman" w:hAnsi="Times New Roman"/>
            <w:sz w:val="28"/>
            <w:szCs w:val="28"/>
            <w:lang w:eastAsia="ru-RU"/>
          </w:rPr>
          <w:t>НС «О статусе депутата Народного Совета Донецкой Народной Республики»</w:t>
        </w:r>
      </w:hyperlink>
      <w:r w:rsidRPr="00BE7E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BE7EA9" w:rsidRDefault="00BE7EA9" w:rsidP="00DC745A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7EA9">
        <w:rPr>
          <w:rFonts w:ascii="Times New Roman" w:hAnsi="Times New Roman"/>
          <w:color w:val="000000"/>
          <w:sz w:val="28"/>
          <w:szCs w:val="28"/>
          <w:lang w:eastAsia="ru-RU"/>
        </w:rPr>
        <w:t>Часть третью статьи 18 изложить в следующей редакции:</w:t>
      </w:r>
    </w:p>
    <w:p w:rsidR="00BE7EA9" w:rsidRPr="00BE7EA9" w:rsidRDefault="004540C7" w:rsidP="00DC745A">
      <w:pPr>
        <w:pStyle w:val="a8"/>
        <w:spacing w:before="0" w:beforeAutospacing="0" w:after="36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 </w:t>
      </w:r>
      <w:r w:rsidR="00BE7EA9" w:rsidRPr="00BE7EA9">
        <w:rPr>
          <w:color w:val="000000"/>
          <w:sz w:val="28"/>
          <w:szCs w:val="28"/>
        </w:rPr>
        <w:t>Депутат Народного Совета обязан принимать личное участие в заседании Народного Совета, комитета, комиссии, членом которых он является.</w:t>
      </w:r>
    </w:p>
    <w:p w:rsidR="00BE7EA9" w:rsidRPr="00BE7EA9" w:rsidRDefault="00BE7EA9" w:rsidP="00DC745A">
      <w:pPr>
        <w:pStyle w:val="a8"/>
        <w:spacing w:before="0" w:beforeAutospacing="0" w:after="36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E7EA9">
        <w:rPr>
          <w:color w:val="000000"/>
          <w:sz w:val="28"/>
          <w:szCs w:val="28"/>
        </w:rPr>
        <w:t>Депутат обязан заблаговременно</w:t>
      </w:r>
      <w:r w:rsidR="009318A7">
        <w:rPr>
          <w:color w:val="000000"/>
          <w:sz w:val="28"/>
          <w:szCs w:val="28"/>
        </w:rPr>
        <w:t>,</w:t>
      </w:r>
      <w:r w:rsidRPr="00BE7EA9">
        <w:rPr>
          <w:color w:val="000000"/>
          <w:sz w:val="28"/>
          <w:szCs w:val="28"/>
        </w:rPr>
        <w:t xml:space="preserve"> любым возможным способом</w:t>
      </w:r>
      <w:r w:rsidR="009318A7">
        <w:rPr>
          <w:color w:val="000000"/>
          <w:sz w:val="28"/>
          <w:szCs w:val="28"/>
        </w:rPr>
        <w:t xml:space="preserve">, </w:t>
      </w:r>
      <w:r w:rsidRPr="00BE7EA9">
        <w:rPr>
          <w:color w:val="000000"/>
          <w:sz w:val="28"/>
          <w:szCs w:val="28"/>
        </w:rPr>
        <w:t>уведомить руководителя своей фракции о невозможности по уважительной причине участвовать в заседании Народного Совета. Руководитель фракции информирует об этом Председателя Народного Совета путем подачи соответствующего заявления до начала заседания.</w:t>
      </w:r>
    </w:p>
    <w:p w:rsidR="00BE7EA9" w:rsidRPr="00BE7EA9" w:rsidRDefault="00BE7EA9" w:rsidP="00DC745A">
      <w:pPr>
        <w:pStyle w:val="a8"/>
        <w:spacing w:before="0" w:beforeAutospacing="0" w:after="36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E7EA9">
        <w:rPr>
          <w:color w:val="000000"/>
          <w:sz w:val="28"/>
          <w:szCs w:val="28"/>
        </w:rPr>
        <w:t>Депутат обязан заблаговременно</w:t>
      </w:r>
      <w:r w:rsidR="009318A7">
        <w:rPr>
          <w:color w:val="000000"/>
          <w:sz w:val="28"/>
          <w:szCs w:val="28"/>
        </w:rPr>
        <w:t>,</w:t>
      </w:r>
      <w:r w:rsidRPr="00BE7EA9">
        <w:rPr>
          <w:color w:val="000000"/>
          <w:sz w:val="28"/>
          <w:szCs w:val="28"/>
        </w:rPr>
        <w:t xml:space="preserve"> любым возможным способом</w:t>
      </w:r>
      <w:r w:rsidR="009318A7">
        <w:rPr>
          <w:color w:val="000000"/>
          <w:sz w:val="28"/>
          <w:szCs w:val="28"/>
        </w:rPr>
        <w:t>,</w:t>
      </w:r>
      <w:r w:rsidRPr="00BE7EA9">
        <w:rPr>
          <w:color w:val="000000"/>
          <w:sz w:val="28"/>
          <w:szCs w:val="28"/>
        </w:rPr>
        <w:t xml:space="preserve"> уведомить председателя комитета или комиссии, членом которых он является, о невозможности участия в заседании комитета или комиссии. </w:t>
      </w:r>
    </w:p>
    <w:p w:rsidR="00BE7EA9" w:rsidRPr="00BE7EA9" w:rsidRDefault="00BE7EA9" w:rsidP="00DC745A">
      <w:pPr>
        <w:pStyle w:val="a8"/>
        <w:spacing w:before="0" w:beforeAutospacing="0" w:after="36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E7EA9">
        <w:rPr>
          <w:color w:val="000000"/>
          <w:sz w:val="28"/>
          <w:szCs w:val="28"/>
        </w:rPr>
        <w:t xml:space="preserve">Ежемесячное денежное вознаграждение депутата Народного Совета, денежные поощрения и иные выплаты, предусмотренные настоящим Законом, </w:t>
      </w:r>
      <w:r w:rsidRPr="00BE7EA9">
        <w:rPr>
          <w:color w:val="000000"/>
          <w:sz w:val="28"/>
          <w:szCs w:val="28"/>
        </w:rPr>
        <w:lastRenderedPageBreak/>
        <w:t>уменьшаются пропорционально количеству пропущенных депутатом по неуважительной причине заседаний Народного Совета и заседаний комитета, членом которого он является.</w:t>
      </w:r>
    </w:p>
    <w:p w:rsidR="00BE7EA9" w:rsidRPr="00BE7EA9" w:rsidRDefault="00BE7EA9" w:rsidP="00DC745A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E7EA9">
        <w:rPr>
          <w:rStyle w:val="a9"/>
          <w:rFonts w:ascii="Times New Roman" w:hAnsi="Times New Roman"/>
          <w:i w:val="0"/>
          <w:sz w:val="28"/>
          <w:szCs w:val="28"/>
        </w:rPr>
        <w:t xml:space="preserve">Депутат Народного Совета может быть привлечен к ответственности </w:t>
      </w:r>
      <w:r w:rsidRPr="00BE7EA9">
        <w:rPr>
          <w:rStyle w:val="a9"/>
          <w:rFonts w:ascii="Times New Roman" w:hAnsi="Times New Roman"/>
          <w:i w:val="0"/>
          <w:color w:val="000000"/>
          <w:sz w:val="28"/>
          <w:szCs w:val="28"/>
        </w:rPr>
        <w:t xml:space="preserve">в соответствии с частью пятой статьи 6 настоящего Закона </w:t>
      </w:r>
      <w:r w:rsidRPr="00BE7EA9">
        <w:rPr>
          <w:rStyle w:val="a9"/>
          <w:rFonts w:ascii="Times New Roman" w:hAnsi="Times New Roman"/>
          <w:i w:val="0"/>
          <w:sz w:val="28"/>
          <w:szCs w:val="28"/>
        </w:rPr>
        <w:t xml:space="preserve">в случае непосещения </w:t>
      </w:r>
      <w:r w:rsidRPr="00BE7EA9">
        <w:rPr>
          <w:rStyle w:val="a9"/>
          <w:rFonts w:ascii="Times New Roman" w:hAnsi="Times New Roman"/>
          <w:i w:val="0"/>
          <w:color w:val="000000"/>
          <w:sz w:val="28"/>
          <w:szCs w:val="28"/>
        </w:rPr>
        <w:t>им заседаний Народного Совета и комитета, членом которого депутат является</w:t>
      </w:r>
      <w:r w:rsidRPr="00BE7EA9">
        <w:rPr>
          <w:rFonts w:ascii="Times New Roman" w:hAnsi="Times New Roman"/>
          <w:color w:val="000000"/>
          <w:sz w:val="28"/>
          <w:szCs w:val="28"/>
        </w:rPr>
        <w:t>».</w:t>
      </w:r>
    </w:p>
    <w:p w:rsidR="00934B04" w:rsidRPr="00934B04" w:rsidRDefault="00DC745A" w:rsidP="00DC745A">
      <w:pPr>
        <w:spacing w:after="36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Статья </w:t>
      </w:r>
      <w:r w:rsidR="00A647E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2</w:t>
      </w:r>
    </w:p>
    <w:p w:rsidR="00934B04" w:rsidRDefault="00C73849" w:rsidP="00DC745A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934B04">
        <w:rPr>
          <w:rFonts w:ascii="Times New Roman" w:hAnsi="Times New Roman"/>
          <w:sz w:val="28"/>
          <w:szCs w:val="28"/>
        </w:rPr>
        <w:t xml:space="preserve">асть шестую статьи 6 Закона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="00934B04">
        <w:rPr>
          <w:rFonts w:ascii="Times New Roman" w:hAnsi="Times New Roman"/>
          <w:sz w:val="28"/>
          <w:szCs w:val="28"/>
        </w:rPr>
        <w:t>в следующей редакции:</w:t>
      </w:r>
    </w:p>
    <w:p w:rsidR="00934B04" w:rsidRDefault="004540C7" w:rsidP="00DC745A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 </w:t>
      </w:r>
      <w:r w:rsidR="00934B04" w:rsidRPr="009F73D2">
        <w:rPr>
          <w:rFonts w:ascii="Times New Roman" w:hAnsi="Times New Roman"/>
          <w:sz w:val="28"/>
          <w:szCs w:val="28"/>
        </w:rPr>
        <w:t xml:space="preserve">Под утратой доверия общественного движения, по спискам которого депутат был допущен к распределению мандатов в Народном Совете, понимается решение </w:t>
      </w:r>
      <w:r w:rsidR="00934B04">
        <w:rPr>
          <w:rFonts w:ascii="Times New Roman" w:hAnsi="Times New Roman"/>
          <w:sz w:val="28"/>
          <w:szCs w:val="28"/>
        </w:rPr>
        <w:t>руководящего органа</w:t>
      </w:r>
      <w:r w:rsidR="00934B04" w:rsidRPr="009F73D2">
        <w:rPr>
          <w:rFonts w:ascii="Times New Roman" w:hAnsi="Times New Roman"/>
          <w:sz w:val="28"/>
          <w:szCs w:val="28"/>
        </w:rPr>
        <w:t xml:space="preserve"> общественного движения об утрате доверия общественного движения депутатом Народного Совета</w:t>
      </w:r>
      <w:r w:rsidR="00934B04">
        <w:rPr>
          <w:rFonts w:ascii="Times New Roman" w:hAnsi="Times New Roman"/>
          <w:sz w:val="28"/>
          <w:szCs w:val="28"/>
        </w:rPr>
        <w:t>».</w:t>
      </w:r>
    </w:p>
    <w:p w:rsidR="00934B04" w:rsidRDefault="00BE7EA9" w:rsidP="00DC745A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44752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Статья </w:t>
      </w:r>
      <w:r w:rsidR="00934B04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</w:p>
    <w:p w:rsidR="00BE7EA9" w:rsidRDefault="00BE7EA9" w:rsidP="00DC745A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:rsidR="009C7952" w:rsidRPr="00DC745A" w:rsidRDefault="009C7952" w:rsidP="00DC745A">
      <w:pPr>
        <w:spacing w:after="0"/>
        <w:rPr>
          <w:rFonts w:ascii="Times New Roman" w:hAnsi="Times New Roman"/>
          <w:sz w:val="28"/>
          <w:szCs w:val="28"/>
        </w:rPr>
      </w:pPr>
    </w:p>
    <w:p w:rsidR="00A647E1" w:rsidRPr="00DC745A" w:rsidRDefault="00A647E1" w:rsidP="00DC745A">
      <w:pPr>
        <w:spacing w:after="0"/>
        <w:rPr>
          <w:rFonts w:ascii="Times New Roman" w:hAnsi="Times New Roman"/>
          <w:sz w:val="28"/>
          <w:szCs w:val="28"/>
        </w:rPr>
      </w:pPr>
    </w:p>
    <w:p w:rsidR="00A647E1" w:rsidRPr="00DC745A" w:rsidRDefault="00A647E1" w:rsidP="00DC745A">
      <w:pPr>
        <w:spacing w:after="0"/>
        <w:rPr>
          <w:rFonts w:ascii="Times New Roman" w:hAnsi="Times New Roman"/>
          <w:sz w:val="28"/>
          <w:szCs w:val="28"/>
        </w:rPr>
      </w:pPr>
    </w:p>
    <w:p w:rsidR="00A647E1" w:rsidRPr="00921B16" w:rsidRDefault="00A647E1" w:rsidP="00B767B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 w:rsidRPr="00921B16">
        <w:rPr>
          <w:rFonts w:ascii="Times New Roman" w:hAnsi="Times New Roman"/>
          <w:sz w:val="28"/>
          <w:szCs w:val="28"/>
        </w:rPr>
        <w:t xml:space="preserve">Глава </w:t>
      </w:r>
    </w:p>
    <w:p w:rsidR="00A647E1" w:rsidRPr="00921B16" w:rsidRDefault="00A647E1" w:rsidP="00B767B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 w:rsidRPr="00921B16">
        <w:rPr>
          <w:rFonts w:ascii="Times New Roman" w:hAnsi="Times New Roman"/>
          <w:sz w:val="28"/>
          <w:szCs w:val="28"/>
        </w:rPr>
        <w:t>Донецкой</w:t>
      </w:r>
      <w:r w:rsidR="00AF11ED">
        <w:rPr>
          <w:rFonts w:ascii="Times New Roman" w:hAnsi="Times New Roman"/>
          <w:sz w:val="28"/>
          <w:szCs w:val="28"/>
        </w:rPr>
        <w:t xml:space="preserve"> Народной Республики</w:t>
      </w:r>
      <w:r w:rsidR="00AF11ED">
        <w:rPr>
          <w:rFonts w:ascii="Times New Roman" w:hAnsi="Times New Roman"/>
          <w:sz w:val="28"/>
          <w:szCs w:val="28"/>
        </w:rPr>
        <w:tab/>
      </w:r>
      <w:r w:rsidR="00B767BA">
        <w:rPr>
          <w:rFonts w:ascii="Times New Roman" w:hAnsi="Times New Roman"/>
          <w:sz w:val="28"/>
          <w:szCs w:val="28"/>
        </w:rPr>
        <w:tab/>
      </w:r>
      <w:r w:rsidR="00DC745A">
        <w:rPr>
          <w:rFonts w:ascii="Times New Roman" w:hAnsi="Times New Roman"/>
          <w:sz w:val="28"/>
          <w:szCs w:val="28"/>
        </w:rPr>
        <w:t xml:space="preserve">       </w:t>
      </w:r>
      <w:r w:rsidRPr="00921B16">
        <w:rPr>
          <w:rFonts w:ascii="Times New Roman" w:hAnsi="Times New Roman"/>
          <w:sz w:val="28"/>
          <w:szCs w:val="28"/>
        </w:rPr>
        <w:t>А.В. Захарченко</w:t>
      </w:r>
    </w:p>
    <w:p w:rsidR="00A647E1" w:rsidRDefault="00A647E1" w:rsidP="00B767BA">
      <w:pPr>
        <w:spacing w:after="0"/>
        <w:rPr>
          <w:rFonts w:ascii="Times New Roman" w:hAnsi="Times New Roman"/>
          <w:sz w:val="28"/>
          <w:szCs w:val="28"/>
        </w:rPr>
      </w:pPr>
    </w:p>
    <w:p w:rsidR="00DC745A" w:rsidRPr="00921B16" w:rsidRDefault="00DC745A" w:rsidP="00B767BA">
      <w:pPr>
        <w:spacing w:after="0"/>
        <w:rPr>
          <w:rFonts w:ascii="Times New Roman" w:hAnsi="Times New Roman"/>
          <w:sz w:val="28"/>
          <w:szCs w:val="28"/>
        </w:rPr>
      </w:pPr>
    </w:p>
    <w:p w:rsidR="00A647E1" w:rsidRPr="00921B16" w:rsidRDefault="00A647E1" w:rsidP="00DC745A">
      <w:pPr>
        <w:spacing w:after="120"/>
        <w:rPr>
          <w:rFonts w:ascii="Times New Roman" w:hAnsi="Times New Roman"/>
          <w:sz w:val="28"/>
          <w:szCs w:val="28"/>
        </w:rPr>
      </w:pPr>
      <w:r w:rsidRPr="00921B16">
        <w:rPr>
          <w:rFonts w:ascii="Times New Roman" w:hAnsi="Times New Roman"/>
          <w:sz w:val="28"/>
          <w:szCs w:val="28"/>
        </w:rPr>
        <w:t>г. Донецк</w:t>
      </w:r>
    </w:p>
    <w:p w:rsidR="00A647E1" w:rsidRPr="004540C7" w:rsidRDefault="004540C7" w:rsidP="00DC745A">
      <w:pPr>
        <w:spacing w:after="120"/>
        <w:rPr>
          <w:rFonts w:ascii="Times New Roman" w:hAnsi="Times New Roman"/>
          <w:sz w:val="28"/>
          <w:szCs w:val="28"/>
        </w:rPr>
      </w:pPr>
      <w:r w:rsidRPr="004540C7">
        <w:rPr>
          <w:rFonts w:ascii="Times New Roman" w:hAnsi="Times New Roman"/>
          <w:sz w:val="28"/>
          <w:szCs w:val="28"/>
        </w:rPr>
        <w:t>19 января</w:t>
      </w:r>
      <w:r w:rsidR="0054235F" w:rsidRPr="00454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2016</w:t>
      </w:r>
      <w:r w:rsidR="00A647E1" w:rsidRPr="004540C7">
        <w:rPr>
          <w:rFonts w:ascii="Times New Roman" w:hAnsi="Times New Roman"/>
          <w:sz w:val="28"/>
          <w:szCs w:val="28"/>
        </w:rPr>
        <w:t xml:space="preserve"> года</w:t>
      </w:r>
    </w:p>
    <w:p w:rsidR="00A647E1" w:rsidRPr="00FA6EA3" w:rsidRDefault="00A647E1" w:rsidP="00DC745A">
      <w:pPr>
        <w:spacing w:after="120"/>
        <w:rPr>
          <w:rFonts w:ascii="Times New Roman" w:hAnsi="Times New Roman"/>
          <w:sz w:val="28"/>
          <w:szCs w:val="28"/>
        </w:rPr>
      </w:pPr>
      <w:r w:rsidRPr="004540C7">
        <w:rPr>
          <w:rFonts w:ascii="Times New Roman" w:hAnsi="Times New Roman"/>
          <w:sz w:val="28"/>
          <w:szCs w:val="28"/>
        </w:rPr>
        <w:t>№</w:t>
      </w:r>
      <w:r w:rsidR="00DC745A">
        <w:rPr>
          <w:rFonts w:ascii="Times New Roman" w:hAnsi="Times New Roman"/>
          <w:sz w:val="28"/>
          <w:szCs w:val="28"/>
        </w:rPr>
        <w:t> </w:t>
      </w:r>
      <w:r w:rsidR="004540C7" w:rsidRPr="004540C7">
        <w:rPr>
          <w:rFonts w:ascii="Times New Roman" w:hAnsi="Times New Roman"/>
          <w:sz w:val="28"/>
          <w:szCs w:val="28"/>
        </w:rPr>
        <w:t>100</w:t>
      </w:r>
      <w:r w:rsidR="00B767BA" w:rsidRPr="004540C7">
        <w:rPr>
          <w:rFonts w:ascii="Times New Roman" w:hAnsi="Times New Roman"/>
          <w:sz w:val="28"/>
          <w:szCs w:val="28"/>
        </w:rPr>
        <w:t>-</w:t>
      </w:r>
      <w:r w:rsidR="00B767BA" w:rsidRPr="004540C7">
        <w:rPr>
          <w:rFonts w:ascii="Times New Roman" w:hAnsi="Times New Roman"/>
          <w:sz w:val="28"/>
          <w:szCs w:val="28"/>
          <w:lang w:val="en-US"/>
        </w:rPr>
        <w:t>I</w:t>
      </w:r>
      <w:r w:rsidR="00B767BA" w:rsidRPr="004540C7">
        <w:rPr>
          <w:rFonts w:ascii="Times New Roman" w:hAnsi="Times New Roman"/>
          <w:sz w:val="28"/>
          <w:szCs w:val="28"/>
        </w:rPr>
        <w:t>НС</w:t>
      </w:r>
      <w:r w:rsidR="003A44F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924050" y="843915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 descr="http://qrcoder.ru/code/?http%3A%2F%2Fdnrsovet.su%2Fzakon-o-vnesenii-izmenenij-v-zakon-dnr-ot-15-08-2015-70-ihc-o-statuse-deputata-narodnogo-soveta-dnr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o-vnesenii-izmenenij-v-zakon-dnr-ot-15-08-2015-70-ihc-o-statuse-deputata-narodnogo-soveta-dnr%2F&amp;4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647E1" w:rsidRPr="00FA6EA3" w:rsidSect="00DC745A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646" w:rsidRDefault="00C10646" w:rsidP="005F2E96">
      <w:pPr>
        <w:spacing w:after="0" w:line="240" w:lineRule="auto"/>
      </w:pPr>
      <w:r>
        <w:separator/>
      </w:r>
    </w:p>
  </w:endnote>
  <w:endnote w:type="continuationSeparator" w:id="0">
    <w:p w:rsidR="00C10646" w:rsidRDefault="00C10646" w:rsidP="005F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646" w:rsidRDefault="00C10646" w:rsidP="005F2E96">
      <w:pPr>
        <w:spacing w:after="0" w:line="240" w:lineRule="auto"/>
      </w:pPr>
      <w:r>
        <w:separator/>
      </w:r>
    </w:p>
  </w:footnote>
  <w:footnote w:type="continuationSeparator" w:id="0">
    <w:p w:rsidR="00C10646" w:rsidRDefault="00C10646" w:rsidP="005F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CB" w:rsidRDefault="00795EAB" w:rsidP="009A75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4B0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66CB" w:rsidRDefault="009B10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47525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647E1" w:rsidRPr="00A647E1" w:rsidRDefault="00A647E1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647E1">
          <w:rPr>
            <w:rFonts w:ascii="Times New Roman" w:hAnsi="Times New Roman"/>
            <w:sz w:val="28"/>
            <w:szCs w:val="28"/>
          </w:rPr>
          <w:fldChar w:fldCharType="begin"/>
        </w:r>
        <w:r w:rsidRPr="00A647E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647E1">
          <w:rPr>
            <w:rFonts w:ascii="Times New Roman" w:hAnsi="Times New Roman"/>
            <w:sz w:val="28"/>
            <w:szCs w:val="28"/>
          </w:rPr>
          <w:fldChar w:fldCharType="separate"/>
        </w:r>
        <w:r w:rsidR="009B103B">
          <w:rPr>
            <w:rFonts w:ascii="Times New Roman" w:hAnsi="Times New Roman"/>
            <w:noProof/>
            <w:sz w:val="28"/>
            <w:szCs w:val="28"/>
          </w:rPr>
          <w:t>2</w:t>
        </w:r>
        <w:r w:rsidRPr="00A647E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C401A"/>
    <w:multiLevelType w:val="hybridMultilevel"/>
    <w:tmpl w:val="5C16401C"/>
    <w:lvl w:ilvl="0" w:tplc="921A6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4C"/>
    <w:rsid w:val="000D4FE0"/>
    <w:rsid w:val="00177F7B"/>
    <w:rsid w:val="00197278"/>
    <w:rsid w:val="003A44FD"/>
    <w:rsid w:val="00404EBC"/>
    <w:rsid w:val="00444CFE"/>
    <w:rsid w:val="004540C7"/>
    <w:rsid w:val="0054235F"/>
    <w:rsid w:val="00555C1B"/>
    <w:rsid w:val="005B2505"/>
    <w:rsid w:val="005F2E96"/>
    <w:rsid w:val="00633817"/>
    <w:rsid w:val="007449B9"/>
    <w:rsid w:val="00795EAB"/>
    <w:rsid w:val="007C2636"/>
    <w:rsid w:val="009318A7"/>
    <w:rsid w:val="00934B04"/>
    <w:rsid w:val="0094155D"/>
    <w:rsid w:val="009B103B"/>
    <w:rsid w:val="009C7952"/>
    <w:rsid w:val="00A3504C"/>
    <w:rsid w:val="00A647E1"/>
    <w:rsid w:val="00AF11ED"/>
    <w:rsid w:val="00B24D2E"/>
    <w:rsid w:val="00B767BA"/>
    <w:rsid w:val="00B851FA"/>
    <w:rsid w:val="00BD446B"/>
    <w:rsid w:val="00BE7EA9"/>
    <w:rsid w:val="00C10646"/>
    <w:rsid w:val="00C73849"/>
    <w:rsid w:val="00D73613"/>
    <w:rsid w:val="00DB5B2D"/>
    <w:rsid w:val="00DC745A"/>
    <w:rsid w:val="00E3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A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7EA9"/>
    <w:pPr>
      <w:ind w:left="720"/>
      <w:contextualSpacing/>
    </w:pPr>
  </w:style>
  <w:style w:type="paragraph" w:styleId="a4">
    <w:name w:val="header"/>
    <w:basedOn w:val="a"/>
    <w:link w:val="a5"/>
    <w:uiPriority w:val="99"/>
    <w:rsid w:val="00BE7E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7EA9"/>
    <w:rPr>
      <w:rFonts w:ascii="Calibri" w:eastAsia="Times New Roman" w:hAnsi="Calibri" w:cs="Times New Roman"/>
    </w:rPr>
  </w:style>
  <w:style w:type="character" w:styleId="a6">
    <w:name w:val="page number"/>
    <w:basedOn w:val="a0"/>
    <w:uiPriority w:val="99"/>
    <w:rsid w:val="00BE7EA9"/>
    <w:rPr>
      <w:rFonts w:cs="Times New Roman"/>
    </w:rPr>
  </w:style>
  <w:style w:type="table" w:styleId="a7">
    <w:name w:val="Table Grid"/>
    <w:basedOn w:val="a1"/>
    <w:rsid w:val="00BE7EA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E7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E7EA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6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47E1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6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47E1"/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unhideWhenUsed/>
    <w:rsid w:val="00B767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A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7EA9"/>
    <w:pPr>
      <w:ind w:left="720"/>
      <w:contextualSpacing/>
    </w:pPr>
  </w:style>
  <w:style w:type="paragraph" w:styleId="a4">
    <w:name w:val="header"/>
    <w:basedOn w:val="a"/>
    <w:link w:val="a5"/>
    <w:uiPriority w:val="99"/>
    <w:rsid w:val="00BE7E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7EA9"/>
    <w:rPr>
      <w:rFonts w:ascii="Calibri" w:eastAsia="Times New Roman" w:hAnsi="Calibri" w:cs="Times New Roman"/>
    </w:rPr>
  </w:style>
  <w:style w:type="character" w:styleId="a6">
    <w:name w:val="page number"/>
    <w:basedOn w:val="a0"/>
    <w:uiPriority w:val="99"/>
    <w:rsid w:val="00BE7EA9"/>
    <w:rPr>
      <w:rFonts w:cs="Times New Roman"/>
    </w:rPr>
  </w:style>
  <w:style w:type="table" w:styleId="a7">
    <w:name w:val="Table Grid"/>
    <w:basedOn w:val="a1"/>
    <w:rsid w:val="00BE7EA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E7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E7EA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6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47E1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6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47E1"/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unhideWhenUsed/>
    <w:rsid w:val="00B767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dnrsovet.su/zakon-donetskoj-narodnoj-respubliki-o-statuse-deputata-narodnogo-soveta-donetskoj-narodnoj-respublik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Аппарат Народного Совета</cp:lastModifiedBy>
  <cp:revision>2</cp:revision>
  <cp:lastPrinted>2015-11-30T11:57:00Z</cp:lastPrinted>
  <dcterms:created xsi:type="dcterms:W3CDTF">2017-07-19T08:49:00Z</dcterms:created>
  <dcterms:modified xsi:type="dcterms:W3CDTF">2017-07-19T08:49:00Z</dcterms:modified>
</cp:coreProperties>
</file>