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1C" w:rsidRPr="00CA7F27" w:rsidRDefault="00674090" w:rsidP="00323A1C">
      <w:pPr>
        <w:spacing w:after="200"/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CA7F27"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286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A1C" w:rsidRPr="00CA7F27" w:rsidRDefault="00323A1C" w:rsidP="00323A1C">
      <w:pPr>
        <w:spacing w:line="360" w:lineRule="auto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CA7F27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23A1C" w:rsidRPr="00194781" w:rsidRDefault="00323A1C" w:rsidP="00323A1C">
      <w:pPr>
        <w:spacing w:line="276" w:lineRule="auto"/>
        <w:jc w:val="center"/>
        <w:rPr>
          <w:b/>
          <w:spacing w:val="80"/>
          <w:sz w:val="44"/>
        </w:rPr>
      </w:pPr>
      <w:r w:rsidRPr="00CA7F27">
        <w:rPr>
          <w:b/>
          <w:spacing w:val="80"/>
          <w:sz w:val="44"/>
        </w:rPr>
        <w:t>ЗАКОН</w:t>
      </w:r>
    </w:p>
    <w:p w:rsidR="00323A1C" w:rsidRPr="00194781" w:rsidRDefault="00323A1C" w:rsidP="00323A1C">
      <w:pPr>
        <w:spacing w:line="276" w:lineRule="auto"/>
        <w:jc w:val="center"/>
        <w:rPr>
          <w:b/>
          <w:spacing w:val="80"/>
          <w:sz w:val="28"/>
          <w:szCs w:val="28"/>
        </w:rPr>
      </w:pPr>
    </w:p>
    <w:p w:rsidR="00323A1C" w:rsidRPr="003B4354" w:rsidRDefault="00323A1C" w:rsidP="00323A1C">
      <w:pPr>
        <w:jc w:val="center"/>
        <w:rPr>
          <w:b/>
          <w:sz w:val="28"/>
          <w:szCs w:val="28"/>
        </w:rPr>
      </w:pPr>
      <w:r w:rsidRPr="00323A1C">
        <w:rPr>
          <w:b/>
          <w:sz w:val="28"/>
          <w:szCs w:val="28"/>
        </w:rPr>
        <w:t xml:space="preserve"> </w:t>
      </w:r>
    </w:p>
    <w:p w:rsidR="00E62DD5" w:rsidRPr="003B4354" w:rsidRDefault="003B4354" w:rsidP="00323A1C">
      <w:pPr>
        <w:jc w:val="center"/>
        <w:rPr>
          <w:b/>
          <w:sz w:val="28"/>
          <w:szCs w:val="28"/>
        </w:rPr>
      </w:pPr>
      <w:r w:rsidRPr="0096012D">
        <w:rPr>
          <w:b/>
          <w:sz w:val="28"/>
          <w:szCs w:val="28"/>
        </w:rPr>
        <w:t>О ВНЕСЕНИИ ИЗМЕНЕНИЙ В ЗАКОН ДОНЕЦКОЙ НАРОДНОЙ РЕСПУБЛИКИ «О ПРОКУРАТУРЕ ДОНЕЦКОЙ НАРОДНОЙ РЕСПУБЛИКИ»</w:t>
      </w:r>
    </w:p>
    <w:p w:rsidR="00323A1C" w:rsidRPr="003B4354" w:rsidRDefault="00323A1C" w:rsidP="00323A1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323A1C" w:rsidRPr="003B4354" w:rsidRDefault="00323A1C" w:rsidP="00323A1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323A1C" w:rsidRPr="00CA7F27" w:rsidRDefault="00323A1C" w:rsidP="00323A1C">
      <w:pPr>
        <w:jc w:val="center"/>
        <w:rPr>
          <w:b/>
          <w:sz w:val="28"/>
          <w:szCs w:val="28"/>
        </w:rPr>
      </w:pPr>
      <w:r w:rsidRPr="00CA7F27">
        <w:rPr>
          <w:b/>
          <w:color w:val="2D2D2D"/>
          <w:spacing w:val="2"/>
          <w:sz w:val="28"/>
          <w:szCs w:val="28"/>
        </w:rPr>
        <w:t xml:space="preserve">Принят Постановлением Народного Совета </w:t>
      </w:r>
      <w:r w:rsidRPr="00323A1C">
        <w:rPr>
          <w:b/>
          <w:color w:val="2D2D2D"/>
          <w:spacing w:val="2"/>
          <w:sz w:val="28"/>
          <w:szCs w:val="28"/>
        </w:rPr>
        <w:t xml:space="preserve">6 </w:t>
      </w:r>
      <w:r>
        <w:rPr>
          <w:b/>
          <w:color w:val="2D2D2D"/>
          <w:spacing w:val="2"/>
          <w:sz w:val="28"/>
          <w:szCs w:val="28"/>
        </w:rPr>
        <w:t>мая</w:t>
      </w:r>
      <w:r w:rsidRPr="00CA7F27">
        <w:rPr>
          <w:b/>
          <w:color w:val="2D2D2D"/>
          <w:spacing w:val="2"/>
          <w:sz w:val="28"/>
          <w:szCs w:val="28"/>
        </w:rPr>
        <w:t xml:space="preserve"> 2016 года</w:t>
      </w:r>
    </w:p>
    <w:p w:rsidR="00323A1C" w:rsidRDefault="00323A1C" w:rsidP="00323A1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323A1C" w:rsidRPr="00323A1C" w:rsidRDefault="00323A1C" w:rsidP="00323A1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E62DD5" w:rsidRPr="0096012D" w:rsidRDefault="00E62DD5" w:rsidP="006E4571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96012D">
        <w:rPr>
          <w:b/>
          <w:sz w:val="28"/>
          <w:szCs w:val="28"/>
        </w:rPr>
        <w:t>Статья 1</w:t>
      </w:r>
    </w:p>
    <w:p w:rsidR="00E62DD5" w:rsidRPr="0096012D" w:rsidRDefault="00E62DD5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color w:val="000000"/>
          <w:sz w:val="28"/>
          <w:szCs w:val="28"/>
        </w:rPr>
        <w:t xml:space="preserve">Внести в </w:t>
      </w:r>
      <w:hyperlink r:id="rId7" w:history="1">
        <w:r w:rsidRPr="00500BA2">
          <w:rPr>
            <w:rStyle w:val="a9"/>
            <w:sz w:val="28"/>
            <w:szCs w:val="28"/>
          </w:rPr>
          <w:t>Закон Донецкой Народной Республики от 15 апреля 2016 года № 122</w:t>
        </w:r>
        <w:r w:rsidRPr="00500BA2">
          <w:rPr>
            <w:rStyle w:val="a9"/>
            <w:sz w:val="28"/>
            <w:szCs w:val="28"/>
          </w:rPr>
          <w:softHyphen/>
          <w:t xml:space="preserve">-ІНС </w:t>
        </w:r>
        <w:r w:rsidRPr="00500BA2">
          <w:rPr>
            <w:rStyle w:val="a9"/>
            <w:bCs/>
            <w:sz w:val="28"/>
            <w:szCs w:val="28"/>
          </w:rPr>
          <w:t>«</w:t>
        </w:r>
        <w:r w:rsidRPr="00500BA2">
          <w:rPr>
            <w:rStyle w:val="a9"/>
            <w:bCs/>
            <w:sz w:val="28"/>
            <w:szCs w:val="28"/>
            <w:lang w:val="x-none"/>
          </w:rPr>
          <w:t xml:space="preserve">О </w:t>
        </w:r>
        <w:r w:rsidRPr="00500BA2">
          <w:rPr>
            <w:rStyle w:val="a9"/>
            <w:bCs/>
            <w:sz w:val="28"/>
            <w:szCs w:val="28"/>
          </w:rPr>
          <w:t>прокуратуре</w:t>
        </w:r>
        <w:r w:rsidRPr="00500BA2">
          <w:rPr>
            <w:rStyle w:val="a9"/>
            <w:bCs/>
            <w:sz w:val="28"/>
            <w:szCs w:val="28"/>
            <w:lang w:val="x-none"/>
          </w:rPr>
          <w:t xml:space="preserve"> Донецкой Народной Республики</w:t>
        </w:r>
        <w:r w:rsidRPr="00500BA2">
          <w:rPr>
            <w:rStyle w:val="a9"/>
            <w:bCs/>
            <w:sz w:val="28"/>
            <w:szCs w:val="28"/>
          </w:rPr>
          <w:t>»</w:t>
        </w:r>
      </w:hyperlink>
      <w:r w:rsidRPr="0096012D">
        <w:rPr>
          <w:b/>
          <w:bCs/>
          <w:sz w:val="28"/>
          <w:szCs w:val="28"/>
        </w:rPr>
        <w:t xml:space="preserve"> </w:t>
      </w:r>
      <w:r w:rsidRPr="0096012D">
        <w:rPr>
          <w:noProof/>
          <w:sz w:val="28"/>
          <w:szCs w:val="28"/>
        </w:rPr>
        <w:t xml:space="preserve">(опубликован на официальном сайте Народного Совета Донецкой Народной Республики </w:t>
      </w:r>
      <w:r w:rsidR="00C3684C" w:rsidRPr="0096012D">
        <w:rPr>
          <w:noProof/>
          <w:sz w:val="28"/>
          <w:szCs w:val="28"/>
        </w:rPr>
        <w:br/>
      </w:r>
      <w:r w:rsidRPr="0096012D">
        <w:rPr>
          <w:noProof/>
          <w:sz w:val="28"/>
          <w:szCs w:val="28"/>
        </w:rPr>
        <w:t>3 мая 2016 года</w:t>
      </w:r>
      <w:r w:rsidRPr="0096012D">
        <w:rPr>
          <w:sz w:val="28"/>
          <w:szCs w:val="28"/>
        </w:rPr>
        <w:t>) следующие изменения:</w:t>
      </w:r>
    </w:p>
    <w:p w:rsidR="00670892" w:rsidRPr="0096012D" w:rsidRDefault="00E62DD5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 xml:space="preserve">1) </w:t>
      </w:r>
      <w:r w:rsidR="00670892" w:rsidRPr="0096012D">
        <w:rPr>
          <w:sz w:val="28"/>
          <w:szCs w:val="28"/>
        </w:rPr>
        <w:t>часть 1 статьи 1 изложить в следующей редакции:</w:t>
      </w:r>
    </w:p>
    <w:p w:rsidR="00E62DD5" w:rsidRPr="0096012D" w:rsidRDefault="00670892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«</w:t>
      </w:r>
      <w:r w:rsidR="00E62DD5" w:rsidRPr="0096012D">
        <w:rPr>
          <w:sz w:val="28"/>
          <w:szCs w:val="28"/>
        </w:rPr>
        <w:t>Прокуратура Донецкой Народной Республики – единая государственная централизованная система органов, осуществляющих от имени Донецкой Народной Республики надзор за соблюдением Конституции Донецкой Народной Республики, исполнением законов и нормативных правовых актов Главы Донецкой Народной Республики, действующих на территории Донецкой Народной Республики.</w:t>
      </w:r>
    </w:p>
    <w:p w:rsidR="00E62DD5" w:rsidRPr="0096012D" w:rsidRDefault="00E62DD5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Прокуратура Донецкой Народной Республики выполняет и иные функции, установленные законами</w:t>
      </w:r>
      <w:r w:rsidR="00D037DE" w:rsidRPr="0096012D">
        <w:rPr>
          <w:sz w:val="28"/>
          <w:szCs w:val="28"/>
        </w:rPr>
        <w:t xml:space="preserve"> и нормативными правовыми актами Главы Донецкой Народной Республики</w:t>
      </w:r>
      <w:r w:rsidRPr="0096012D">
        <w:rPr>
          <w:sz w:val="28"/>
          <w:szCs w:val="28"/>
        </w:rPr>
        <w:t>.</w:t>
      </w:r>
      <w:r w:rsidR="00670892" w:rsidRPr="0096012D">
        <w:rPr>
          <w:sz w:val="28"/>
          <w:szCs w:val="28"/>
        </w:rPr>
        <w:t>»</w:t>
      </w:r>
      <w:r w:rsidR="00747720" w:rsidRPr="0096012D">
        <w:rPr>
          <w:sz w:val="28"/>
          <w:szCs w:val="28"/>
        </w:rPr>
        <w:t>;</w:t>
      </w:r>
    </w:p>
    <w:p w:rsidR="001B068D" w:rsidRPr="0096012D" w:rsidRDefault="001B06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2) статью 3 изложить в следующей редакции:</w:t>
      </w:r>
    </w:p>
    <w:p w:rsidR="001B068D" w:rsidRPr="0096012D" w:rsidRDefault="001B06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lastRenderedPageBreak/>
        <w:t>«Организация и порядок деятельности прокуратуры Донецкой Народной Республики и полномочия прокуроров определяются Конституцией Донецкой Народной Республики, наст</w:t>
      </w:r>
      <w:r w:rsidR="0026103C" w:rsidRPr="0096012D">
        <w:rPr>
          <w:sz w:val="28"/>
          <w:szCs w:val="28"/>
        </w:rPr>
        <w:t>оящим Законом, другими законами и</w:t>
      </w:r>
      <w:r w:rsidRPr="0096012D">
        <w:rPr>
          <w:sz w:val="28"/>
          <w:szCs w:val="28"/>
        </w:rPr>
        <w:t xml:space="preserve"> нормативными правовыми актами Главы Донецкой Народной Республики, международными договорами Донецкой Народной Республики.»</w:t>
      </w:r>
      <w:r w:rsidR="00747720" w:rsidRPr="0096012D">
        <w:rPr>
          <w:sz w:val="28"/>
          <w:szCs w:val="28"/>
        </w:rPr>
        <w:t>;</w:t>
      </w:r>
    </w:p>
    <w:p w:rsidR="00C0272E" w:rsidRPr="0096012D" w:rsidRDefault="00C0272E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3) статью 6 изложить в следующей редакции:</w:t>
      </w:r>
    </w:p>
    <w:p w:rsidR="005835C6" w:rsidRPr="0096012D" w:rsidRDefault="00C0272E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«</w:t>
      </w:r>
      <w:r w:rsidR="00251C25" w:rsidRPr="0096012D">
        <w:rPr>
          <w:sz w:val="28"/>
          <w:szCs w:val="28"/>
        </w:rPr>
        <w:t>1. </w:t>
      </w:r>
      <w:r w:rsidR="005835C6" w:rsidRPr="0096012D">
        <w:rPr>
          <w:sz w:val="28"/>
          <w:szCs w:val="28"/>
        </w:rPr>
        <w:t>Требования прокурора, вытекающие из его полномочий, перечисленных в статьях 10, 24, 30, 33 и 36 настоящего Закона, подлежат безусловному исполнению в установленном законом, указами Главы Донецкой Народной Республики и постановлениями Совета Министров Донецкой Народной Республики порядке.</w:t>
      </w:r>
    </w:p>
    <w:p w:rsidR="005835C6" w:rsidRPr="0096012D" w:rsidRDefault="00251C25" w:rsidP="006E4571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96012D">
        <w:rPr>
          <w:sz w:val="28"/>
          <w:szCs w:val="28"/>
        </w:rPr>
        <w:t>2. </w:t>
      </w:r>
      <w:r w:rsidR="005835C6" w:rsidRPr="0096012D">
        <w:rPr>
          <w:sz w:val="28"/>
          <w:szCs w:val="28"/>
        </w:rPr>
        <w:t>Статистическая и иная информация, справки, документы и их копии, необходимые при осуществлении возложенных на органы прокуратуры функции, представляются по требованию прокурора безвозмездно в установленном законом, указами Главы Донецкой Народной Республики и постановлениями Совета Министров Донецкой Народной Республики порядке.</w:t>
      </w:r>
    </w:p>
    <w:p w:rsidR="00C0272E" w:rsidRPr="0096012D" w:rsidRDefault="005835C6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3.</w:t>
      </w:r>
      <w:r w:rsidR="00251C25" w:rsidRPr="0096012D">
        <w:rPr>
          <w:b/>
          <w:sz w:val="28"/>
          <w:szCs w:val="28"/>
        </w:rPr>
        <w:t> </w:t>
      </w:r>
      <w:r w:rsidRPr="0096012D">
        <w:rPr>
          <w:sz w:val="28"/>
          <w:szCs w:val="28"/>
        </w:rPr>
        <w:t>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  <w:r w:rsidR="00C0272E" w:rsidRPr="0096012D">
        <w:rPr>
          <w:sz w:val="28"/>
          <w:szCs w:val="28"/>
        </w:rPr>
        <w:t>»</w:t>
      </w:r>
      <w:r w:rsidR="00747720" w:rsidRPr="0096012D">
        <w:rPr>
          <w:sz w:val="28"/>
          <w:szCs w:val="28"/>
        </w:rPr>
        <w:t>;</w:t>
      </w:r>
      <w:r w:rsidR="00C0272E" w:rsidRPr="0096012D">
        <w:rPr>
          <w:sz w:val="28"/>
          <w:szCs w:val="28"/>
        </w:rPr>
        <w:t xml:space="preserve"> </w:t>
      </w:r>
    </w:p>
    <w:p w:rsidR="004A2D85" w:rsidRPr="0096012D" w:rsidRDefault="00C0272E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4</w:t>
      </w:r>
      <w:r w:rsidR="004A2D85" w:rsidRPr="0096012D">
        <w:rPr>
          <w:sz w:val="28"/>
          <w:szCs w:val="28"/>
        </w:rPr>
        <w:t>) часть 1 статьи 13 изложить в следующей редакции:</w:t>
      </w:r>
    </w:p>
    <w:p w:rsidR="00E01D8D" w:rsidRPr="0096012D" w:rsidRDefault="004A2D85" w:rsidP="006E4571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96012D">
        <w:rPr>
          <w:sz w:val="28"/>
          <w:szCs w:val="28"/>
        </w:rPr>
        <w:t>«</w:t>
      </w:r>
      <w:r w:rsidR="00251C25" w:rsidRPr="0096012D">
        <w:rPr>
          <w:sz w:val="28"/>
          <w:szCs w:val="28"/>
        </w:rPr>
        <w:t>1. </w:t>
      </w:r>
      <w:r w:rsidR="00E01D8D" w:rsidRPr="0096012D">
        <w:rPr>
          <w:sz w:val="28"/>
          <w:szCs w:val="28"/>
        </w:rPr>
        <w:t>В соответствии с Конституцией Донецкой Народной Республики Генеральный прокурор Донецкой Народной Республики назначается на должность и освобождается от должности Народным Советом Донецкой Народной Республики по представлению Главы Донецкой Народной Республики, Генеральный прокурор Донецкой Народной Республики ответственен перед Главой Донецкой Народной Республики и ему подотчетен. Генеральный прокурор Донецкой Народной Республики подотчетен Народному Совету Донецкой Народной Республики в порядке, установленном настоящим Законом.</w:t>
      </w:r>
    </w:p>
    <w:p w:rsidR="004A2D85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 xml:space="preserve">До назначения Народным Советом Донецкой Народной Республики Генерального прокурора Донецкой Народной Республики Глава Донецкой </w:t>
      </w:r>
      <w:r w:rsidRPr="0096012D">
        <w:rPr>
          <w:sz w:val="28"/>
          <w:szCs w:val="28"/>
        </w:rPr>
        <w:lastRenderedPageBreak/>
        <w:t>Народной Республики вправе назначить исполняющего обязанности Генерального прокурора Донецкой Народной Республики.</w:t>
      </w:r>
      <w:r w:rsidR="004A2D85" w:rsidRPr="0096012D">
        <w:rPr>
          <w:sz w:val="28"/>
          <w:szCs w:val="28"/>
        </w:rPr>
        <w:t>»</w:t>
      </w:r>
      <w:r w:rsidR="006E4571" w:rsidRPr="0096012D">
        <w:rPr>
          <w:sz w:val="28"/>
          <w:szCs w:val="28"/>
        </w:rPr>
        <w:t>;</w:t>
      </w:r>
    </w:p>
    <w:p w:rsidR="00C0272E" w:rsidRPr="0096012D" w:rsidRDefault="00C0272E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 xml:space="preserve">5) статью 24 изложить в </w:t>
      </w:r>
      <w:r w:rsidR="0068063D" w:rsidRPr="0096012D">
        <w:rPr>
          <w:sz w:val="28"/>
          <w:szCs w:val="28"/>
        </w:rPr>
        <w:t>следующей</w:t>
      </w:r>
      <w:r w:rsidRPr="0096012D">
        <w:rPr>
          <w:sz w:val="28"/>
          <w:szCs w:val="28"/>
        </w:rPr>
        <w:t xml:space="preserve"> редакции:</w:t>
      </w:r>
    </w:p>
    <w:p w:rsidR="00C0272E" w:rsidRPr="0096012D" w:rsidRDefault="00C0272E" w:rsidP="006E4571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96012D">
        <w:rPr>
          <w:sz w:val="28"/>
          <w:szCs w:val="28"/>
        </w:rPr>
        <w:t>«Статья 24. </w:t>
      </w:r>
      <w:r w:rsidRPr="0096012D">
        <w:rPr>
          <w:b/>
          <w:sz w:val="28"/>
          <w:szCs w:val="28"/>
        </w:rPr>
        <w:t>Полномочия прокурора</w:t>
      </w:r>
    </w:p>
    <w:p w:rsidR="00E01D8D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1. Прокурор при осуществлении возложенных на него функций вправе:</w:t>
      </w:r>
    </w:p>
    <w:p w:rsidR="00E01D8D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1) по предъявлении служебного удостоверения беспрепятственно входить на территории и в помещения органов, указанных в статьях 18, 19, 20, 21, 22 настоящего Закона, иметь доступ к их документам и материалам, проверять исполнение законов в связи с поступившей в органы прокуратуры информацией о фактах нарушения закона;</w:t>
      </w:r>
    </w:p>
    <w:p w:rsidR="00E01D8D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 xml:space="preserve">2) в установленном законом, указами Главы Донецкой Народной Республики и постановлениями Совета Министров Донецкой Народной Республики порядке требовать от руководителей и других должностных лиц органов, указанных в части 1 статьи 23 настоящего Закона представления необходимых документов, материалов, статистических и иных сведений; выделения специалистов для выяснения возникших вопросов; проведения проверок по поступившим в органы прокуратуры материалам и обращениям, </w:t>
      </w:r>
      <w:r w:rsidR="001C6A07" w:rsidRPr="0096012D">
        <w:rPr>
          <w:sz w:val="28"/>
          <w:szCs w:val="28"/>
        </w:rPr>
        <w:t xml:space="preserve">проведения </w:t>
      </w:r>
      <w:r w:rsidRPr="0096012D">
        <w:rPr>
          <w:sz w:val="28"/>
          <w:szCs w:val="28"/>
        </w:rPr>
        <w:t>ревизий деятельности подконтрольных или подведомственных им организаций, а также, при наличии мотивированного обоснования либо соответствующих процессуальных документов и служебного удостоверения, входить на территорию и в помещения вышеуказанных органов в установленном законом, указами Главы Донецкой Народной Республики и постановлениями Совета Министров Донецкой Народной Республики порядке</w:t>
      </w:r>
      <w:r w:rsidR="001C6A07" w:rsidRPr="0096012D">
        <w:rPr>
          <w:sz w:val="28"/>
          <w:szCs w:val="28"/>
        </w:rPr>
        <w:t>;</w:t>
      </w:r>
      <w:r w:rsidRPr="0096012D">
        <w:rPr>
          <w:sz w:val="28"/>
          <w:szCs w:val="28"/>
        </w:rPr>
        <w:t xml:space="preserve"> </w:t>
      </w:r>
    </w:p>
    <w:p w:rsidR="00E01D8D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3) в установленном законом порядке вызывать должностных лиц и граждан для объяснений по поводу нарушений законов.</w:t>
      </w:r>
    </w:p>
    <w:p w:rsidR="00E01D8D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2. Прокурор или его заместитель по основаниям, установленным законом, возбуждает производство об административном правонарушении, требует привлечения лиц, нарушивших закон, к иной установленной законом ответственности, предостерегает о недопустимости нарушения закона.</w:t>
      </w:r>
    </w:p>
    <w:p w:rsidR="00E01D8D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lastRenderedPageBreak/>
        <w:t>3. Прокурор или его заместитель в случае установления факта нарушения закона органами и должностными лицами, указанными в части 1 статьи 23 настоящего Закона:</w:t>
      </w:r>
    </w:p>
    <w:p w:rsidR="00E01D8D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1) освобождает своим постановлением лиц, незаконно подвергнутых административному задержанию на основании решений несудебных органов;</w:t>
      </w:r>
    </w:p>
    <w:p w:rsidR="00E01D8D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2) опротестовывает противоречащие закону нормативные правовые акты, обращается в суд с требованием о признании таких актов недействительными;</w:t>
      </w:r>
    </w:p>
    <w:p w:rsidR="00C0272E" w:rsidRPr="0096012D" w:rsidRDefault="00E01D8D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3) вносит представление об устранении нарушений закона.</w:t>
      </w:r>
      <w:r w:rsidR="00C0272E" w:rsidRPr="0096012D">
        <w:rPr>
          <w:sz w:val="28"/>
          <w:szCs w:val="28"/>
        </w:rPr>
        <w:t>»</w:t>
      </w:r>
      <w:r w:rsidR="001C6A07" w:rsidRPr="0096012D">
        <w:rPr>
          <w:sz w:val="28"/>
          <w:szCs w:val="28"/>
        </w:rPr>
        <w:t>;</w:t>
      </w:r>
    </w:p>
    <w:p w:rsidR="00CC1991" w:rsidRPr="0096012D" w:rsidRDefault="00C0272E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6</w:t>
      </w:r>
      <w:r w:rsidR="00CC1991" w:rsidRPr="0096012D">
        <w:rPr>
          <w:sz w:val="28"/>
          <w:szCs w:val="28"/>
        </w:rPr>
        <w:t>) часть 2 статьи 43 изложить в следующей редакции:</w:t>
      </w:r>
    </w:p>
    <w:p w:rsidR="00CC1991" w:rsidRPr="0096012D" w:rsidRDefault="00CC1991" w:rsidP="006E457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«2. Трудовые отношения работников органов и учреждений прокуратуры (далее – работники) регулируются законодательством Донецкой Народной Республики о труде и законодательством Донецкой Народной Республики о государственной службе с учетом особенностей, предусмотренных настоящим Законом. На решения об освобождении от должности Генерального прокурора Донецкой Народной Республики и его заместителей требования трудового законодательства, в части оснований и процедуры освобождения от должности, не распространяются. Такие решения является окончательными и обжалованию не подлежат.»</w:t>
      </w:r>
      <w:r w:rsidR="006E4571" w:rsidRPr="0096012D">
        <w:rPr>
          <w:sz w:val="28"/>
          <w:szCs w:val="28"/>
        </w:rPr>
        <w:t>.</w:t>
      </w:r>
    </w:p>
    <w:p w:rsidR="00E11C41" w:rsidRPr="0096012D" w:rsidRDefault="00E11C41" w:rsidP="006E4571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96012D">
        <w:rPr>
          <w:b/>
          <w:sz w:val="28"/>
          <w:szCs w:val="28"/>
        </w:rPr>
        <w:t xml:space="preserve">Статья 2 </w:t>
      </w:r>
    </w:p>
    <w:p w:rsidR="00323A1C" w:rsidRDefault="00E11C41" w:rsidP="00323A1C">
      <w:pPr>
        <w:spacing w:line="276" w:lineRule="auto"/>
        <w:ind w:firstLine="709"/>
        <w:jc w:val="both"/>
        <w:rPr>
          <w:sz w:val="28"/>
          <w:szCs w:val="28"/>
        </w:rPr>
      </w:pPr>
      <w:r w:rsidRPr="00194781">
        <w:rPr>
          <w:sz w:val="28"/>
          <w:szCs w:val="28"/>
        </w:rPr>
        <w:t>До приведения законов и иных нормативных правовых актов Донецкой Народной Республики в соответстви</w:t>
      </w:r>
      <w:r w:rsidR="00251C25" w:rsidRPr="00194781">
        <w:rPr>
          <w:sz w:val="28"/>
          <w:szCs w:val="28"/>
        </w:rPr>
        <w:t>е</w:t>
      </w:r>
      <w:r w:rsidRPr="00194781">
        <w:rPr>
          <w:sz w:val="28"/>
          <w:szCs w:val="28"/>
        </w:rPr>
        <w:t xml:space="preserve"> с настоящим Законом, они применяются в части, не противоречащей настоящему Закону.</w:t>
      </w:r>
    </w:p>
    <w:p w:rsidR="00323A1C" w:rsidRDefault="00323A1C" w:rsidP="00323A1C">
      <w:pPr>
        <w:rPr>
          <w:sz w:val="28"/>
          <w:szCs w:val="28"/>
        </w:rPr>
      </w:pPr>
    </w:p>
    <w:p w:rsidR="00323A1C" w:rsidRDefault="00323A1C" w:rsidP="00323A1C">
      <w:pPr>
        <w:rPr>
          <w:sz w:val="28"/>
          <w:szCs w:val="28"/>
        </w:rPr>
      </w:pPr>
    </w:p>
    <w:p w:rsidR="00E11C41" w:rsidRDefault="00E11C41" w:rsidP="00323A1C">
      <w:pPr>
        <w:ind w:firstLine="708"/>
        <w:rPr>
          <w:sz w:val="28"/>
          <w:szCs w:val="28"/>
        </w:rPr>
      </w:pPr>
      <w:bookmarkStart w:id="0" w:name="_GoBack"/>
      <w:bookmarkEnd w:id="0"/>
    </w:p>
    <w:p w:rsidR="00323A1C" w:rsidRDefault="00323A1C" w:rsidP="00323A1C">
      <w:pPr>
        <w:ind w:firstLine="708"/>
        <w:rPr>
          <w:sz w:val="28"/>
          <w:szCs w:val="28"/>
        </w:rPr>
      </w:pPr>
    </w:p>
    <w:p w:rsidR="00323A1C" w:rsidRPr="00C80B25" w:rsidRDefault="00323A1C" w:rsidP="00323A1C">
      <w:pPr>
        <w:ind w:right="-284"/>
        <w:jc w:val="both"/>
        <w:rPr>
          <w:sz w:val="28"/>
          <w:szCs w:val="28"/>
        </w:rPr>
      </w:pPr>
      <w:r w:rsidRPr="00C80B25">
        <w:rPr>
          <w:sz w:val="28"/>
          <w:szCs w:val="28"/>
        </w:rPr>
        <w:t xml:space="preserve">Глава </w:t>
      </w:r>
    </w:p>
    <w:p w:rsidR="00323A1C" w:rsidRPr="00C80B25" w:rsidRDefault="00323A1C" w:rsidP="00323A1C">
      <w:pPr>
        <w:spacing w:after="360"/>
        <w:ind w:right="-1"/>
        <w:jc w:val="both"/>
        <w:rPr>
          <w:sz w:val="28"/>
          <w:szCs w:val="28"/>
        </w:rPr>
      </w:pPr>
      <w:r w:rsidRPr="00C80B25">
        <w:rPr>
          <w:sz w:val="28"/>
          <w:szCs w:val="28"/>
        </w:rPr>
        <w:t>Донецкой Народной Республики</w:t>
      </w:r>
      <w:r w:rsidRPr="00C80B25">
        <w:rPr>
          <w:sz w:val="28"/>
          <w:szCs w:val="28"/>
        </w:rPr>
        <w:tab/>
      </w:r>
      <w:r w:rsidRPr="00C80B25">
        <w:rPr>
          <w:sz w:val="28"/>
          <w:szCs w:val="28"/>
        </w:rPr>
        <w:tab/>
      </w:r>
      <w:r w:rsidRPr="00C80B25">
        <w:rPr>
          <w:sz w:val="28"/>
          <w:szCs w:val="28"/>
        </w:rPr>
        <w:tab/>
      </w:r>
      <w:r w:rsidRPr="00C80B25">
        <w:rPr>
          <w:sz w:val="28"/>
          <w:szCs w:val="28"/>
        </w:rPr>
        <w:tab/>
      </w:r>
      <w:r w:rsidRPr="00C80B25">
        <w:rPr>
          <w:sz w:val="28"/>
          <w:szCs w:val="28"/>
        </w:rPr>
        <w:tab/>
        <w:t xml:space="preserve">     </w:t>
      </w:r>
      <w:r w:rsidRPr="008B2002">
        <w:rPr>
          <w:sz w:val="28"/>
          <w:szCs w:val="28"/>
        </w:rPr>
        <w:t xml:space="preserve">   </w:t>
      </w:r>
      <w:r w:rsidRPr="00C80B25">
        <w:rPr>
          <w:sz w:val="28"/>
          <w:szCs w:val="28"/>
        </w:rPr>
        <w:t xml:space="preserve"> </w:t>
      </w:r>
      <w:proofErr w:type="spellStart"/>
      <w:r w:rsidRPr="00C80B25">
        <w:rPr>
          <w:sz w:val="28"/>
          <w:szCs w:val="28"/>
        </w:rPr>
        <w:t>А.В.Захарченко</w:t>
      </w:r>
      <w:proofErr w:type="spellEnd"/>
    </w:p>
    <w:p w:rsidR="00323A1C" w:rsidRPr="00C80B25" w:rsidRDefault="00323A1C" w:rsidP="00323A1C">
      <w:pPr>
        <w:spacing w:after="120"/>
        <w:ind w:right="-284"/>
        <w:jc w:val="both"/>
        <w:rPr>
          <w:sz w:val="28"/>
          <w:szCs w:val="28"/>
        </w:rPr>
      </w:pPr>
      <w:r w:rsidRPr="00C80B25">
        <w:rPr>
          <w:sz w:val="28"/>
          <w:szCs w:val="28"/>
        </w:rPr>
        <w:t>г. Донецк</w:t>
      </w:r>
    </w:p>
    <w:p w:rsidR="00323A1C" w:rsidRPr="00C80B25" w:rsidRDefault="003B4354" w:rsidP="00323A1C">
      <w:pPr>
        <w:spacing w:after="12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мая </w:t>
      </w:r>
      <w:r w:rsidR="00323A1C" w:rsidRPr="00C80B25">
        <w:rPr>
          <w:sz w:val="28"/>
          <w:szCs w:val="28"/>
        </w:rPr>
        <w:t>2016 года</w:t>
      </w:r>
    </w:p>
    <w:p w:rsidR="00323A1C" w:rsidRPr="00323A1C" w:rsidRDefault="00323A1C" w:rsidP="00323A1C">
      <w:pPr>
        <w:rPr>
          <w:sz w:val="28"/>
          <w:szCs w:val="28"/>
        </w:rPr>
      </w:pPr>
      <w:r w:rsidRPr="00C80B25">
        <w:rPr>
          <w:sz w:val="28"/>
          <w:szCs w:val="28"/>
        </w:rPr>
        <w:t>№</w:t>
      </w:r>
      <w:r w:rsidR="003B4354">
        <w:rPr>
          <w:sz w:val="28"/>
          <w:szCs w:val="28"/>
        </w:rPr>
        <w:t xml:space="preserve"> 130-IНС</w:t>
      </w:r>
    </w:p>
    <w:sectPr w:rsidR="00323A1C" w:rsidRPr="00323A1C" w:rsidSect="004F14C2">
      <w:headerReference w:type="default" r:id="rId8"/>
      <w:foot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6E5" w:rsidRDefault="007676E5">
      <w:r>
        <w:separator/>
      </w:r>
    </w:p>
  </w:endnote>
  <w:endnote w:type="continuationSeparator" w:id="0">
    <w:p w:rsidR="007676E5" w:rsidRDefault="0076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8D" w:rsidRDefault="00E01D8D" w:rsidP="00EC32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1D8D" w:rsidRDefault="00E01D8D" w:rsidP="002570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6E5" w:rsidRDefault="007676E5">
      <w:r>
        <w:separator/>
      </w:r>
    </w:p>
  </w:footnote>
  <w:footnote w:type="continuationSeparator" w:id="0">
    <w:p w:rsidR="007676E5" w:rsidRDefault="0076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4C" w:rsidRDefault="00C368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94781">
      <w:rPr>
        <w:noProof/>
      </w:rPr>
      <w:t>4</w:t>
    </w:r>
    <w:r>
      <w:fldChar w:fldCharType="end"/>
    </w:r>
  </w:p>
  <w:p w:rsidR="00C3684C" w:rsidRDefault="00C368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5"/>
    <w:rsid w:val="000A26D8"/>
    <w:rsid w:val="00100868"/>
    <w:rsid w:val="001626DD"/>
    <w:rsid w:val="00194781"/>
    <w:rsid w:val="001974C0"/>
    <w:rsid w:val="001B068D"/>
    <w:rsid w:val="001C6A07"/>
    <w:rsid w:val="00251C25"/>
    <w:rsid w:val="002570C0"/>
    <w:rsid w:val="0026103C"/>
    <w:rsid w:val="00323A1C"/>
    <w:rsid w:val="003B4354"/>
    <w:rsid w:val="00421A28"/>
    <w:rsid w:val="00453F08"/>
    <w:rsid w:val="00483A3C"/>
    <w:rsid w:val="004A2D85"/>
    <w:rsid w:val="004F14C2"/>
    <w:rsid w:val="00500BA2"/>
    <w:rsid w:val="005835C6"/>
    <w:rsid w:val="00583EA1"/>
    <w:rsid w:val="005B3A57"/>
    <w:rsid w:val="00630FBA"/>
    <w:rsid w:val="00666E67"/>
    <w:rsid w:val="00670892"/>
    <w:rsid w:val="00674090"/>
    <w:rsid w:val="0068063D"/>
    <w:rsid w:val="006E4571"/>
    <w:rsid w:val="007057E8"/>
    <w:rsid w:val="00730EB9"/>
    <w:rsid w:val="00747720"/>
    <w:rsid w:val="007676E5"/>
    <w:rsid w:val="007A023E"/>
    <w:rsid w:val="00882909"/>
    <w:rsid w:val="008C793A"/>
    <w:rsid w:val="008E69DC"/>
    <w:rsid w:val="0096012D"/>
    <w:rsid w:val="00BC44DB"/>
    <w:rsid w:val="00BF45B1"/>
    <w:rsid w:val="00C0272E"/>
    <w:rsid w:val="00C3684C"/>
    <w:rsid w:val="00CB304D"/>
    <w:rsid w:val="00CC1991"/>
    <w:rsid w:val="00D037DE"/>
    <w:rsid w:val="00DA2140"/>
    <w:rsid w:val="00E01D8D"/>
    <w:rsid w:val="00E11C41"/>
    <w:rsid w:val="00E438E7"/>
    <w:rsid w:val="00E62DD5"/>
    <w:rsid w:val="00EC321C"/>
    <w:rsid w:val="00F8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3D540-AA44-49FF-939E-A2E3668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570C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570C0"/>
  </w:style>
  <w:style w:type="paragraph" w:styleId="a5">
    <w:name w:val="header"/>
    <w:basedOn w:val="a"/>
    <w:link w:val="a6"/>
    <w:uiPriority w:val="99"/>
    <w:rsid w:val="00C368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3684C"/>
    <w:rPr>
      <w:sz w:val="24"/>
      <w:szCs w:val="24"/>
    </w:rPr>
  </w:style>
  <w:style w:type="paragraph" w:styleId="a7">
    <w:name w:val="Balloon Text"/>
    <w:basedOn w:val="a"/>
    <w:link w:val="a8"/>
    <w:rsid w:val="00323A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3A1C"/>
    <w:rPr>
      <w:rFonts w:ascii="Tahoma" w:hAnsi="Tahoma" w:cs="Tahoma"/>
      <w:sz w:val="16"/>
      <w:szCs w:val="16"/>
    </w:rPr>
  </w:style>
  <w:style w:type="character" w:styleId="a9">
    <w:name w:val="Hyperlink"/>
    <w:rsid w:val="00500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nrsovet.su/zakonodatelnaya-deyatelnost/prinyatye/zakony/zakon-donetskoj-narodnoj-respubliki-o-prokurature-donetskoj-narodnoj-respubli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Links>
    <vt:vector size="6" baseType="variant">
      <vt:variant>
        <vt:i4>1835025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http://dnrsovet.su/zakonodatelnaya-deyatelnost/prinyatye/zakony/zakon-donetskoj-narodnoj-respubliki-o-prokurature-donetskoj-narodnoj-respubliki/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вакуленко</dc:creator>
  <cp:keywords/>
  <cp:lastModifiedBy>Чернец Александр Анатольевич</cp:lastModifiedBy>
  <cp:revision>3</cp:revision>
  <cp:lastPrinted>2016-05-07T07:09:00Z</cp:lastPrinted>
  <dcterms:created xsi:type="dcterms:W3CDTF">2016-05-17T13:52:00Z</dcterms:created>
  <dcterms:modified xsi:type="dcterms:W3CDTF">2016-05-17T14:25:00Z</dcterms:modified>
</cp:coreProperties>
</file>