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B3C" w:rsidRPr="00111D7B" w:rsidRDefault="007A6B3C" w:rsidP="007A6B3C">
      <w:pPr>
        <w:jc w:val="center"/>
        <w:rPr>
          <w:rFonts w:ascii="Arial" w:hAnsi="Arial" w:cs="Arial"/>
          <w:i/>
          <w:noProof/>
          <w:color w:val="000000"/>
          <w:sz w:val="20"/>
          <w:szCs w:val="20"/>
          <w:shd w:val="clear" w:color="auto" w:fill="FFFFFF"/>
          <w:lang w:val="ru-RU"/>
        </w:rPr>
      </w:pPr>
      <w:r w:rsidRPr="00111D7B">
        <w:rPr>
          <w:rFonts w:ascii="Arial" w:hAnsi="Arial" w:cs="Arial"/>
          <w:i/>
          <w:noProof/>
          <w:color w:val="000000"/>
          <w:sz w:val="20"/>
          <w:szCs w:val="20"/>
          <w:shd w:val="clear" w:color="auto" w:fill="FFFFFF"/>
          <w:lang w:val="ru-RU" w:eastAsia="ru-RU" w:bidi="ar-SA"/>
        </w:rPr>
        <w:drawing>
          <wp:inline distT="0" distB="0" distL="0" distR="0">
            <wp:extent cx="819150" cy="657225"/>
            <wp:effectExtent l="0" t="0" r="0" b="9525"/>
            <wp:docPr id="1" name="Рисунок 1" descr="D:\Work\PC\Бланк\Gerb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D:\Work\PC\Бланк\Gerb_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657225"/>
                    </a:xfrm>
                    <a:prstGeom prst="rect">
                      <a:avLst/>
                    </a:prstGeom>
                    <a:noFill/>
                    <a:ln>
                      <a:noFill/>
                    </a:ln>
                  </pic:spPr>
                </pic:pic>
              </a:graphicData>
            </a:graphic>
          </wp:inline>
        </w:drawing>
      </w:r>
    </w:p>
    <w:p w:rsidR="007A6B3C" w:rsidRPr="00111D7B" w:rsidRDefault="007A6B3C" w:rsidP="007A6B3C">
      <w:pPr>
        <w:spacing w:line="360" w:lineRule="auto"/>
        <w:jc w:val="center"/>
        <w:rPr>
          <w:caps/>
          <w:noProof/>
          <w:color w:val="000000"/>
          <w:sz w:val="32"/>
          <w:szCs w:val="32"/>
          <w:shd w:val="clear" w:color="auto" w:fill="FFFFFF"/>
          <w:lang w:val="ru-RU"/>
        </w:rPr>
      </w:pPr>
      <w:r w:rsidRPr="00111D7B">
        <w:rPr>
          <w:caps/>
          <w:noProof/>
          <w:color w:val="000000"/>
          <w:sz w:val="32"/>
          <w:szCs w:val="32"/>
          <w:shd w:val="clear" w:color="auto" w:fill="FFFFFF"/>
          <w:lang w:val="ru-RU"/>
        </w:rPr>
        <w:t>ДонецкАЯ НароднАЯ РеспубликА</w:t>
      </w:r>
    </w:p>
    <w:p w:rsidR="002055BF" w:rsidRPr="000F6ECA" w:rsidRDefault="007A6B3C" w:rsidP="000F6ECA">
      <w:pPr>
        <w:spacing w:line="276" w:lineRule="auto"/>
        <w:jc w:val="center"/>
        <w:rPr>
          <w:b/>
          <w:spacing w:val="80"/>
          <w:sz w:val="44"/>
          <w:szCs w:val="44"/>
          <w:lang w:val="ru-RU"/>
        </w:rPr>
      </w:pPr>
      <w:r w:rsidRPr="000F6ECA">
        <w:rPr>
          <w:b/>
          <w:spacing w:val="80"/>
          <w:sz w:val="44"/>
          <w:szCs w:val="44"/>
          <w:lang w:val="ru-RU"/>
        </w:rPr>
        <w:t>ЗАКОН</w:t>
      </w:r>
    </w:p>
    <w:p w:rsidR="007A6B3C" w:rsidRPr="000F6ECA" w:rsidRDefault="007A6B3C" w:rsidP="000F6ECA">
      <w:pPr>
        <w:spacing w:line="276" w:lineRule="auto"/>
        <w:jc w:val="center"/>
        <w:rPr>
          <w:b/>
          <w:spacing w:val="80"/>
          <w:sz w:val="28"/>
          <w:szCs w:val="28"/>
          <w:lang w:val="ru-RU"/>
        </w:rPr>
      </w:pPr>
    </w:p>
    <w:p w:rsidR="000F6ECA" w:rsidRPr="000F6ECA" w:rsidRDefault="000F6ECA" w:rsidP="000F6ECA">
      <w:pPr>
        <w:spacing w:line="276" w:lineRule="auto"/>
        <w:jc w:val="center"/>
        <w:rPr>
          <w:b/>
          <w:spacing w:val="80"/>
          <w:sz w:val="28"/>
          <w:szCs w:val="28"/>
          <w:lang w:val="ru-RU"/>
        </w:rPr>
      </w:pPr>
    </w:p>
    <w:p w:rsidR="00C1780C" w:rsidRPr="00111D7B" w:rsidRDefault="00C1780C" w:rsidP="000F6ECA">
      <w:pPr>
        <w:autoSpaceDE w:val="0"/>
        <w:autoSpaceDN w:val="0"/>
        <w:adjustRightInd w:val="0"/>
        <w:spacing w:line="276" w:lineRule="auto"/>
        <w:jc w:val="center"/>
        <w:rPr>
          <w:rFonts w:eastAsiaTheme="minorHAnsi" w:cs="Times New Roman"/>
          <w:b/>
          <w:sz w:val="28"/>
          <w:szCs w:val="28"/>
          <w:lang w:val="ru-RU" w:bidi="ar-SA"/>
        </w:rPr>
      </w:pPr>
      <w:r w:rsidRPr="00111D7B">
        <w:rPr>
          <w:rFonts w:eastAsiaTheme="minorHAnsi" w:cs="Times New Roman"/>
          <w:b/>
          <w:sz w:val="28"/>
          <w:szCs w:val="28"/>
          <w:lang w:val="ru-RU" w:bidi="ar-SA"/>
        </w:rPr>
        <w:t xml:space="preserve">О </w:t>
      </w:r>
      <w:r w:rsidR="007A6B3C" w:rsidRPr="00111D7B">
        <w:rPr>
          <w:rFonts w:eastAsiaTheme="minorHAnsi" w:cs="Times New Roman"/>
          <w:b/>
          <w:sz w:val="28"/>
          <w:szCs w:val="28"/>
          <w:lang w:val="ru-RU" w:bidi="ar-SA"/>
        </w:rPr>
        <w:t>СИСТЕМЕ</w:t>
      </w:r>
      <w:r w:rsidRPr="00111D7B">
        <w:rPr>
          <w:rFonts w:eastAsiaTheme="minorHAnsi" w:cs="Times New Roman"/>
          <w:b/>
          <w:sz w:val="28"/>
          <w:szCs w:val="28"/>
          <w:lang w:val="ru-RU" w:bidi="ar-SA"/>
        </w:rPr>
        <w:t xml:space="preserve"> </w:t>
      </w:r>
      <w:r w:rsidR="007A6B3C" w:rsidRPr="00111D7B">
        <w:rPr>
          <w:rFonts w:eastAsiaTheme="minorHAnsi" w:cs="Times New Roman"/>
          <w:b/>
          <w:sz w:val="28"/>
          <w:szCs w:val="28"/>
          <w:lang w:val="ru-RU" w:bidi="ar-SA"/>
        </w:rPr>
        <w:t>ПРОФИЛАКТИКИ</w:t>
      </w:r>
      <w:r w:rsidRPr="00111D7B">
        <w:rPr>
          <w:rFonts w:eastAsiaTheme="minorHAnsi" w:cs="Times New Roman"/>
          <w:b/>
          <w:sz w:val="28"/>
          <w:szCs w:val="28"/>
          <w:lang w:val="ru-RU" w:bidi="ar-SA"/>
        </w:rPr>
        <w:t xml:space="preserve"> </w:t>
      </w:r>
      <w:r w:rsidR="007A6B3C" w:rsidRPr="00111D7B">
        <w:rPr>
          <w:rFonts w:eastAsiaTheme="minorHAnsi" w:cs="Times New Roman"/>
          <w:b/>
          <w:sz w:val="28"/>
          <w:szCs w:val="28"/>
          <w:lang w:val="ru-RU" w:bidi="ar-SA"/>
        </w:rPr>
        <w:t>БЕЗНАДЗОРНОСТИ И ПРАВОНАРУШЕНИЙ НЕСОВЕРШЕННОЛЕТНИХ</w:t>
      </w:r>
    </w:p>
    <w:p w:rsidR="007A6B3C" w:rsidRDefault="007A6B3C" w:rsidP="000F6ECA">
      <w:pPr>
        <w:autoSpaceDE w:val="0"/>
        <w:autoSpaceDN w:val="0"/>
        <w:adjustRightInd w:val="0"/>
        <w:spacing w:line="276" w:lineRule="auto"/>
        <w:jc w:val="center"/>
        <w:rPr>
          <w:rFonts w:eastAsiaTheme="minorHAnsi" w:cs="Times New Roman"/>
          <w:b/>
          <w:sz w:val="28"/>
          <w:szCs w:val="28"/>
          <w:lang w:val="ru-RU" w:bidi="ar-SA"/>
        </w:rPr>
      </w:pPr>
    </w:p>
    <w:p w:rsidR="000F6ECA" w:rsidRPr="00111D7B" w:rsidRDefault="000F6ECA" w:rsidP="000F6ECA">
      <w:pPr>
        <w:autoSpaceDE w:val="0"/>
        <w:autoSpaceDN w:val="0"/>
        <w:adjustRightInd w:val="0"/>
        <w:spacing w:line="276" w:lineRule="auto"/>
        <w:jc w:val="center"/>
        <w:rPr>
          <w:rFonts w:eastAsiaTheme="minorHAnsi" w:cs="Times New Roman"/>
          <w:b/>
          <w:sz w:val="28"/>
          <w:szCs w:val="28"/>
          <w:lang w:val="ru-RU" w:bidi="ar-SA"/>
        </w:rPr>
      </w:pPr>
    </w:p>
    <w:p w:rsidR="002055BF" w:rsidRPr="000F6ECA" w:rsidRDefault="0083250F" w:rsidP="000F6ECA">
      <w:pPr>
        <w:spacing w:line="276" w:lineRule="auto"/>
        <w:jc w:val="center"/>
        <w:rPr>
          <w:rFonts w:cs="Times New Roman"/>
          <w:b/>
          <w:bCs/>
          <w:sz w:val="28"/>
          <w:szCs w:val="28"/>
          <w:lang w:val="ru-RU"/>
        </w:rPr>
      </w:pPr>
      <w:proofErr w:type="gramStart"/>
      <w:r w:rsidRPr="000F6ECA">
        <w:rPr>
          <w:rFonts w:cs="Times New Roman"/>
          <w:b/>
          <w:bCs/>
          <w:sz w:val="28"/>
          <w:szCs w:val="28"/>
          <w:lang w:val="ru-RU"/>
        </w:rPr>
        <w:t>Принят</w:t>
      </w:r>
      <w:proofErr w:type="gramEnd"/>
      <w:r w:rsidRPr="000F6ECA">
        <w:rPr>
          <w:rFonts w:cs="Times New Roman"/>
          <w:b/>
          <w:bCs/>
          <w:sz w:val="28"/>
          <w:szCs w:val="28"/>
          <w:lang w:val="ru-RU"/>
        </w:rPr>
        <w:t xml:space="preserve"> Постан</w:t>
      </w:r>
      <w:r w:rsidR="000F6ECA" w:rsidRPr="000F6ECA">
        <w:rPr>
          <w:rFonts w:cs="Times New Roman"/>
          <w:b/>
          <w:bCs/>
          <w:sz w:val="28"/>
          <w:szCs w:val="28"/>
          <w:lang w:val="ru-RU"/>
        </w:rPr>
        <w:t xml:space="preserve">овлением Народного Совета 30 апреля </w:t>
      </w:r>
      <w:r w:rsidRPr="000F6ECA">
        <w:rPr>
          <w:rFonts w:cs="Times New Roman"/>
          <w:b/>
          <w:bCs/>
          <w:sz w:val="28"/>
          <w:szCs w:val="28"/>
          <w:lang w:val="ru-RU"/>
        </w:rPr>
        <w:t>2015</w:t>
      </w:r>
      <w:r w:rsidR="000F6ECA" w:rsidRPr="000F6ECA">
        <w:rPr>
          <w:rFonts w:cs="Times New Roman"/>
          <w:b/>
          <w:bCs/>
          <w:sz w:val="28"/>
          <w:szCs w:val="28"/>
          <w:lang w:val="ru-RU"/>
        </w:rPr>
        <w:t xml:space="preserve"> года</w:t>
      </w:r>
    </w:p>
    <w:p w:rsidR="002055BF" w:rsidRPr="00111D7B" w:rsidRDefault="002055BF" w:rsidP="000F6ECA">
      <w:pPr>
        <w:ind w:firstLine="567"/>
        <w:jc w:val="center"/>
        <w:rPr>
          <w:rFonts w:cs="Times New Roman"/>
          <w:b/>
          <w:bCs/>
          <w:sz w:val="28"/>
          <w:szCs w:val="28"/>
          <w:lang w:val="ru-RU"/>
        </w:rPr>
      </w:pPr>
    </w:p>
    <w:p w:rsidR="007A6B3C" w:rsidRPr="00111D7B" w:rsidRDefault="007A6B3C" w:rsidP="00907D09">
      <w:pPr>
        <w:autoSpaceDE w:val="0"/>
        <w:autoSpaceDN w:val="0"/>
        <w:adjustRightInd w:val="0"/>
        <w:spacing w:line="276" w:lineRule="auto"/>
        <w:ind w:firstLine="709"/>
        <w:jc w:val="center"/>
        <w:rPr>
          <w:rFonts w:cs="Times New Roman"/>
          <w:sz w:val="28"/>
          <w:szCs w:val="28"/>
          <w:lang w:val="ru-RU"/>
        </w:rPr>
      </w:pPr>
    </w:p>
    <w:p w:rsidR="005352B9" w:rsidRPr="00111D7B" w:rsidRDefault="005352B9" w:rsidP="00907D09">
      <w:pPr>
        <w:autoSpaceDE w:val="0"/>
        <w:autoSpaceDN w:val="0"/>
        <w:adjustRightInd w:val="0"/>
        <w:spacing w:after="360" w:line="276" w:lineRule="auto"/>
        <w:ind w:firstLine="709"/>
        <w:rPr>
          <w:rFonts w:cs="Times New Roman"/>
          <w:sz w:val="28"/>
          <w:szCs w:val="28"/>
          <w:lang w:val="ru-RU"/>
        </w:rPr>
      </w:pPr>
      <w:r w:rsidRPr="00111D7B">
        <w:rPr>
          <w:rFonts w:cs="Times New Roman"/>
          <w:sz w:val="28"/>
          <w:szCs w:val="28"/>
          <w:lang w:val="ru-RU"/>
        </w:rPr>
        <w:t xml:space="preserve">Настоящий Закон в соответствии с </w:t>
      </w:r>
      <w:hyperlink r:id="rId9" w:history="1">
        <w:r w:rsidRPr="00111D7B">
          <w:rPr>
            <w:rStyle w:val="a3"/>
            <w:rFonts w:cs="Times New Roman"/>
            <w:color w:val="auto"/>
            <w:sz w:val="28"/>
            <w:szCs w:val="28"/>
            <w:u w:val="none"/>
            <w:lang w:val="ru-RU"/>
          </w:rPr>
          <w:t>Конституцией</w:t>
        </w:r>
      </w:hyperlink>
      <w:r w:rsidRPr="00111D7B">
        <w:rPr>
          <w:rFonts w:cs="Times New Roman"/>
          <w:sz w:val="28"/>
          <w:szCs w:val="28"/>
          <w:lang w:val="ru-RU"/>
        </w:rPr>
        <w:t xml:space="preserve"> </w:t>
      </w:r>
      <w:r w:rsidRPr="00111D7B">
        <w:rPr>
          <w:rFonts w:eastAsia="Times New Roman" w:cs="Times New Roman"/>
          <w:bCs/>
          <w:iCs/>
          <w:sz w:val="28"/>
          <w:szCs w:val="28"/>
          <w:lang w:val="ru-RU"/>
        </w:rPr>
        <w:t xml:space="preserve">Донецкой Народной Республики </w:t>
      </w:r>
      <w:r w:rsidRPr="00111D7B">
        <w:rPr>
          <w:rFonts w:cs="Times New Roman"/>
          <w:sz w:val="28"/>
          <w:szCs w:val="28"/>
          <w:lang w:val="ru-RU"/>
        </w:rPr>
        <w:t>и общепризнанными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p w:rsidR="005352B9" w:rsidRPr="00111D7B" w:rsidRDefault="005352B9" w:rsidP="00907D09">
      <w:pPr>
        <w:autoSpaceDE w:val="0"/>
        <w:autoSpaceDN w:val="0"/>
        <w:adjustRightInd w:val="0"/>
        <w:spacing w:after="360" w:line="276" w:lineRule="auto"/>
        <w:ind w:firstLine="709"/>
        <w:rPr>
          <w:rFonts w:eastAsiaTheme="minorHAnsi" w:cs="Times New Roman"/>
          <w:b/>
          <w:sz w:val="28"/>
          <w:szCs w:val="28"/>
          <w:lang w:val="ru-RU" w:bidi="ar-SA"/>
        </w:rPr>
      </w:pPr>
      <w:r w:rsidRPr="00111D7B">
        <w:rPr>
          <w:rFonts w:eastAsiaTheme="minorHAnsi" w:cs="Times New Roman"/>
          <w:sz w:val="28"/>
          <w:szCs w:val="28"/>
          <w:lang w:val="ru-RU" w:bidi="ar-SA"/>
        </w:rPr>
        <w:t>Глава 1.</w:t>
      </w:r>
      <w:r w:rsidRPr="00111D7B">
        <w:rPr>
          <w:rFonts w:eastAsiaTheme="minorHAnsi" w:cs="Times New Roman"/>
          <w:b/>
          <w:sz w:val="28"/>
          <w:szCs w:val="28"/>
          <w:lang w:val="ru-RU" w:bidi="ar-SA"/>
        </w:rPr>
        <w:t xml:space="preserve"> </w:t>
      </w:r>
      <w:r w:rsidR="00B34938" w:rsidRPr="00111D7B">
        <w:rPr>
          <w:rFonts w:eastAsiaTheme="minorHAnsi" w:cs="Times New Roman"/>
          <w:b/>
          <w:sz w:val="28"/>
          <w:szCs w:val="28"/>
          <w:lang w:val="ru-RU" w:bidi="ar-SA"/>
        </w:rPr>
        <w:t>Общие положения</w:t>
      </w:r>
    </w:p>
    <w:p w:rsidR="009B752C" w:rsidRPr="00111D7B" w:rsidRDefault="009B752C" w:rsidP="00907D09">
      <w:pPr>
        <w:autoSpaceDE w:val="0"/>
        <w:autoSpaceDN w:val="0"/>
        <w:adjustRightInd w:val="0"/>
        <w:spacing w:after="360" w:line="276" w:lineRule="auto"/>
        <w:ind w:firstLine="709"/>
        <w:rPr>
          <w:rFonts w:cs="Times New Roman"/>
          <w:b/>
          <w:sz w:val="28"/>
          <w:szCs w:val="28"/>
          <w:lang w:val="ru-RU"/>
        </w:rPr>
      </w:pPr>
      <w:r w:rsidRPr="00111D7B">
        <w:rPr>
          <w:rFonts w:cs="Times New Roman"/>
          <w:sz w:val="28"/>
          <w:szCs w:val="28"/>
          <w:lang w:val="ru-RU"/>
        </w:rPr>
        <w:t>Статья 1.</w:t>
      </w:r>
      <w:r w:rsidRPr="00111D7B">
        <w:rPr>
          <w:rFonts w:cs="Times New Roman"/>
          <w:b/>
          <w:sz w:val="28"/>
          <w:szCs w:val="28"/>
          <w:lang w:val="ru-RU"/>
        </w:rPr>
        <w:t xml:space="preserve"> Основные понятия</w:t>
      </w:r>
    </w:p>
    <w:p w:rsidR="009B752C" w:rsidRPr="00111D7B" w:rsidRDefault="009B752C" w:rsidP="00907D09">
      <w:pPr>
        <w:shd w:val="clear" w:color="auto" w:fill="FFFFFF"/>
        <w:spacing w:after="360" w:line="276" w:lineRule="auto"/>
        <w:ind w:firstLine="709"/>
        <w:rPr>
          <w:rFonts w:cs="Times New Roman"/>
          <w:sz w:val="28"/>
          <w:szCs w:val="28"/>
          <w:lang w:val="ru-RU" w:eastAsia="uk-UA"/>
        </w:rPr>
      </w:pPr>
      <w:r w:rsidRPr="00111D7B">
        <w:rPr>
          <w:rFonts w:cs="Times New Roman"/>
          <w:sz w:val="28"/>
          <w:szCs w:val="28"/>
          <w:lang w:val="ru-RU" w:eastAsia="uk-UA"/>
        </w:rPr>
        <w:t>Для целей настоящего Закона применяются следующие основные понятия:</w:t>
      </w:r>
    </w:p>
    <w:p w:rsidR="009B752C" w:rsidRPr="00F06E9C" w:rsidRDefault="009B752C" w:rsidP="00907D09">
      <w:pPr>
        <w:shd w:val="clear" w:color="auto" w:fill="FFFFFF"/>
        <w:spacing w:after="360" w:line="276" w:lineRule="auto"/>
        <w:ind w:firstLine="709"/>
        <w:rPr>
          <w:rFonts w:cs="Times New Roman"/>
          <w:sz w:val="28"/>
          <w:szCs w:val="28"/>
          <w:lang w:val="ru-RU" w:eastAsia="uk-UA"/>
        </w:rPr>
      </w:pPr>
      <w:r w:rsidRPr="00F06E9C">
        <w:rPr>
          <w:rFonts w:cs="Times New Roman"/>
          <w:bCs/>
          <w:sz w:val="28"/>
          <w:szCs w:val="28"/>
          <w:lang w:val="ru-RU" w:eastAsia="uk-UA"/>
        </w:rPr>
        <w:t>несовершеннолетний</w:t>
      </w:r>
      <w:r w:rsidRPr="00F06E9C">
        <w:rPr>
          <w:rFonts w:cs="Times New Roman"/>
          <w:sz w:val="28"/>
          <w:szCs w:val="28"/>
          <w:lang w:val="ru-RU" w:eastAsia="uk-UA"/>
        </w:rPr>
        <w:t xml:space="preserve"> </w:t>
      </w:r>
      <w:r w:rsidR="00B34938" w:rsidRPr="00F06E9C">
        <w:rPr>
          <w:rFonts w:cs="Times New Roman"/>
          <w:sz w:val="28"/>
          <w:szCs w:val="28"/>
          <w:lang w:val="ru-RU" w:eastAsia="uk-UA"/>
        </w:rPr>
        <w:t>–</w:t>
      </w:r>
      <w:r w:rsidRPr="00F06E9C">
        <w:rPr>
          <w:rFonts w:cs="Times New Roman"/>
          <w:sz w:val="28"/>
          <w:szCs w:val="28"/>
          <w:lang w:val="ru-RU" w:eastAsia="uk-UA"/>
        </w:rPr>
        <w:t xml:space="preserve"> лицо, не достигшее возраста восемнадцати лет;</w:t>
      </w:r>
    </w:p>
    <w:p w:rsidR="009B752C" w:rsidRPr="00F06E9C" w:rsidRDefault="009B752C" w:rsidP="00907D09">
      <w:pPr>
        <w:shd w:val="clear" w:color="auto" w:fill="FFFFFF"/>
        <w:spacing w:after="360" w:line="276" w:lineRule="auto"/>
        <w:ind w:firstLine="709"/>
        <w:rPr>
          <w:rFonts w:cs="Times New Roman"/>
          <w:sz w:val="28"/>
          <w:szCs w:val="28"/>
          <w:lang w:val="ru-RU" w:eastAsia="uk-UA"/>
        </w:rPr>
      </w:pPr>
      <w:r w:rsidRPr="00F06E9C">
        <w:rPr>
          <w:rFonts w:cs="Times New Roman"/>
          <w:bCs/>
          <w:sz w:val="28"/>
          <w:szCs w:val="28"/>
          <w:lang w:val="ru-RU" w:eastAsia="uk-UA"/>
        </w:rPr>
        <w:t>безнадзорный</w:t>
      </w:r>
      <w:r w:rsidRPr="00F06E9C">
        <w:rPr>
          <w:rFonts w:cs="Times New Roman"/>
          <w:sz w:val="28"/>
          <w:szCs w:val="28"/>
          <w:lang w:val="ru-RU" w:eastAsia="uk-UA"/>
        </w:rPr>
        <w:t xml:space="preserve"> </w:t>
      </w:r>
      <w:r w:rsidR="00B34938" w:rsidRPr="00F06E9C">
        <w:rPr>
          <w:rFonts w:cs="Times New Roman"/>
          <w:sz w:val="28"/>
          <w:szCs w:val="28"/>
          <w:lang w:val="ru-RU" w:eastAsia="uk-UA"/>
        </w:rPr>
        <w:t>–</w:t>
      </w:r>
      <w:r w:rsidRPr="00F06E9C">
        <w:rPr>
          <w:rFonts w:cs="Times New Roman"/>
          <w:sz w:val="28"/>
          <w:szCs w:val="28"/>
          <w:lang w:val="ru-RU" w:eastAsia="uk-UA"/>
        </w:rPr>
        <w:t xml:space="preserve"> несовершеннолетний, </w:t>
      </w:r>
      <w:proofErr w:type="gramStart"/>
      <w:r w:rsidRPr="00F06E9C">
        <w:rPr>
          <w:rFonts w:cs="Times New Roman"/>
          <w:sz w:val="28"/>
          <w:szCs w:val="28"/>
          <w:lang w:val="ru-RU" w:eastAsia="uk-UA"/>
        </w:rPr>
        <w:t>контроль</w:t>
      </w:r>
      <w:proofErr w:type="gramEnd"/>
      <w:r w:rsidRPr="00F06E9C">
        <w:rPr>
          <w:rFonts w:cs="Times New Roman"/>
          <w:sz w:val="28"/>
          <w:szCs w:val="28"/>
          <w:lang w:val="ru-RU" w:eastAsia="uk-UA"/>
        </w:rPr>
        <w:t xml:space="preserve">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w:t>
      </w:r>
    </w:p>
    <w:p w:rsidR="009B752C" w:rsidRPr="00F06E9C" w:rsidRDefault="009B752C" w:rsidP="00907D09">
      <w:pPr>
        <w:shd w:val="clear" w:color="auto" w:fill="FFFFFF"/>
        <w:spacing w:after="360" w:line="276" w:lineRule="auto"/>
        <w:ind w:firstLine="709"/>
        <w:rPr>
          <w:rFonts w:cs="Times New Roman"/>
          <w:sz w:val="28"/>
          <w:szCs w:val="28"/>
          <w:lang w:val="ru-RU" w:eastAsia="uk-UA"/>
        </w:rPr>
      </w:pPr>
      <w:r w:rsidRPr="00F06E9C">
        <w:rPr>
          <w:rFonts w:cs="Times New Roman"/>
          <w:bCs/>
          <w:sz w:val="28"/>
          <w:szCs w:val="28"/>
          <w:lang w:val="ru-RU" w:eastAsia="uk-UA"/>
        </w:rPr>
        <w:t>беспризорный</w:t>
      </w:r>
      <w:r w:rsidRPr="00F06E9C">
        <w:rPr>
          <w:rFonts w:cs="Times New Roman"/>
          <w:sz w:val="28"/>
          <w:szCs w:val="28"/>
          <w:lang w:val="ru-RU" w:eastAsia="uk-UA"/>
        </w:rPr>
        <w:t xml:space="preserve"> </w:t>
      </w:r>
      <w:r w:rsidR="00B34938" w:rsidRPr="00F06E9C">
        <w:rPr>
          <w:rFonts w:cs="Times New Roman"/>
          <w:sz w:val="28"/>
          <w:szCs w:val="28"/>
          <w:lang w:val="ru-RU" w:eastAsia="uk-UA"/>
        </w:rPr>
        <w:t>–</w:t>
      </w:r>
      <w:r w:rsidRPr="00F06E9C">
        <w:rPr>
          <w:rFonts w:cs="Times New Roman"/>
          <w:sz w:val="28"/>
          <w:szCs w:val="28"/>
          <w:lang w:val="ru-RU" w:eastAsia="uk-UA"/>
        </w:rPr>
        <w:t xml:space="preserve"> безнадзорный, не имеющий места жительства и (или) места пребывания;</w:t>
      </w:r>
    </w:p>
    <w:p w:rsidR="009B752C" w:rsidRPr="00F06E9C" w:rsidRDefault="009B752C" w:rsidP="00907D09">
      <w:pPr>
        <w:shd w:val="clear" w:color="auto" w:fill="FFFFFF"/>
        <w:spacing w:after="360" w:line="276" w:lineRule="auto"/>
        <w:ind w:firstLine="709"/>
        <w:rPr>
          <w:rFonts w:cs="Times New Roman"/>
          <w:sz w:val="28"/>
          <w:szCs w:val="28"/>
          <w:lang w:val="ru-RU" w:eastAsia="uk-UA"/>
        </w:rPr>
      </w:pPr>
      <w:proofErr w:type="gramStart"/>
      <w:r w:rsidRPr="00F06E9C">
        <w:rPr>
          <w:rFonts w:cs="Times New Roman"/>
          <w:bCs/>
          <w:sz w:val="28"/>
          <w:szCs w:val="28"/>
          <w:lang w:val="ru-RU" w:eastAsia="uk-UA"/>
        </w:rPr>
        <w:lastRenderedPageBreak/>
        <w:t xml:space="preserve">несовершеннолетний, находящийся в </w:t>
      </w:r>
      <w:r w:rsidR="002C40A9" w:rsidRPr="00F06E9C">
        <w:rPr>
          <w:rFonts w:cs="Times New Roman"/>
          <w:bCs/>
          <w:sz w:val="28"/>
          <w:szCs w:val="28"/>
          <w:lang w:val="ru-RU" w:eastAsia="uk-UA"/>
        </w:rPr>
        <w:t>социально-</w:t>
      </w:r>
      <w:r w:rsidRPr="00F06E9C">
        <w:rPr>
          <w:rFonts w:cs="Times New Roman"/>
          <w:bCs/>
          <w:sz w:val="28"/>
          <w:szCs w:val="28"/>
          <w:lang w:val="ru-RU" w:eastAsia="uk-UA"/>
        </w:rPr>
        <w:t>опасном положении</w:t>
      </w:r>
      <w:r w:rsidR="00B34938" w:rsidRPr="00F06E9C">
        <w:rPr>
          <w:rFonts w:cs="Times New Roman"/>
          <w:bCs/>
          <w:sz w:val="28"/>
          <w:szCs w:val="28"/>
          <w:lang w:val="ru-RU" w:eastAsia="uk-UA"/>
        </w:rPr>
        <w:t>,</w:t>
      </w:r>
      <w:r w:rsidRPr="00F06E9C">
        <w:rPr>
          <w:rFonts w:cs="Times New Roman"/>
          <w:sz w:val="28"/>
          <w:szCs w:val="28"/>
          <w:lang w:val="ru-RU" w:eastAsia="uk-UA"/>
        </w:rPr>
        <w:t xml:space="preserve"> </w:t>
      </w:r>
      <w:r w:rsidR="00B34938" w:rsidRPr="00F06E9C">
        <w:rPr>
          <w:rFonts w:cs="Times New Roman"/>
          <w:sz w:val="28"/>
          <w:szCs w:val="28"/>
          <w:lang w:val="ru-RU" w:eastAsia="uk-UA"/>
        </w:rPr>
        <w:t>–</w:t>
      </w:r>
      <w:r w:rsidRPr="00F06E9C">
        <w:rPr>
          <w:rFonts w:cs="Times New Roman"/>
          <w:sz w:val="28"/>
          <w:szCs w:val="28"/>
          <w:lang w:val="ru-RU" w:eastAsia="uk-UA"/>
        </w:rPr>
        <w:t xml:space="preserve">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roofErr w:type="gramEnd"/>
    </w:p>
    <w:p w:rsidR="009B752C" w:rsidRPr="00F06E9C" w:rsidRDefault="009B752C" w:rsidP="00907D09">
      <w:pPr>
        <w:shd w:val="clear" w:color="auto" w:fill="FFFFFF"/>
        <w:spacing w:after="360" w:line="276" w:lineRule="auto"/>
        <w:ind w:firstLine="709"/>
        <w:rPr>
          <w:rFonts w:cs="Times New Roman"/>
          <w:sz w:val="28"/>
          <w:szCs w:val="28"/>
          <w:lang w:val="ru-RU" w:eastAsia="uk-UA"/>
        </w:rPr>
      </w:pPr>
      <w:proofErr w:type="gramStart"/>
      <w:r w:rsidRPr="00F06E9C">
        <w:rPr>
          <w:rFonts w:cs="Times New Roman"/>
          <w:bCs/>
          <w:sz w:val="28"/>
          <w:szCs w:val="28"/>
          <w:lang w:val="ru-RU" w:eastAsia="uk-UA"/>
        </w:rPr>
        <w:t>антиобщественные действия</w:t>
      </w:r>
      <w:r w:rsidRPr="00F06E9C">
        <w:rPr>
          <w:rFonts w:cs="Times New Roman"/>
          <w:sz w:val="28"/>
          <w:szCs w:val="28"/>
          <w:lang w:val="ru-RU" w:eastAsia="uk-UA"/>
        </w:rPr>
        <w:t xml:space="preserve"> </w:t>
      </w:r>
      <w:r w:rsidR="00B34938" w:rsidRPr="00F06E9C">
        <w:rPr>
          <w:rFonts w:cs="Times New Roman"/>
          <w:sz w:val="28"/>
          <w:szCs w:val="28"/>
          <w:lang w:val="ru-RU" w:eastAsia="uk-UA"/>
        </w:rPr>
        <w:t>–</w:t>
      </w:r>
      <w:r w:rsidRPr="00F06E9C">
        <w:rPr>
          <w:rFonts w:cs="Times New Roman"/>
          <w:sz w:val="28"/>
          <w:szCs w:val="28"/>
          <w:lang w:val="ru-RU" w:eastAsia="uk-UA"/>
        </w:rPr>
        <w:t xml:space="preserve">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пива и напитков, изготавливаемых на его основе, занятии проституцией, бродяжничеством или попрошайничеством, а также иные действия, нарушающие права и законные интересы других лиц;</w:t>
      </w:r>
      <w:proofErr w:type="gramEnd"/>
    </w:p>
    <w:p w:rsidR="009B752C" w:rsidRPr="00F06E9C" w:rsidRDefault="009B752C" w:rsidP="00907D09">
      <w:pPr>
        <w:shd w:val="clear" w:color="auto" w:fill="FFFFFF"/>
        <w:spacing w:after="360" w:line="276" w:lineRule="auto"/>
        <w:ind w:firstLine="709"/>
        <w:rPr>
          <w:rFonts w:cs="Times New Roman"/>
          <w:sz w:val="28"/>
          <w:szCs w:val="28"/>
          <w:lang w:val="ru-RU" w:eastAsia="uk-UA"/>
        </w:rPr>
      </w:pPr>
      <w:proofErr w:type="gramStart"/>
      <w:r w:rsidRPr="00F06E9C">
        <w:rPr>
          <w:rFonts w:cs="Times New Roman"/>
          <w:bCs/>
          <w:sz w:val="28"/>
          <w:szCs w:val="28"/>
          <w:lang w:val="ru-RU" w:eastAsia="uk-UA"/>
        </w:rPr>
        <w:t xml:space="preserve">семья, находящаяся в </w:t>
      </w:r>
      <w:r w:rsidR="002C40A9" w:rsidRPr="00F06E9C">
        <w:rPr>
          <w:rFonts w:cs="Times New Roman"/>
          <w:bCs/>
          <w:sz w:val="28"/>
          <w:szCs w:val="28"/>
          <w:lang w:val="ru-RU" w:eastAsia="uk-UA"/>
        </w:rPr>
        <w:t>социально-</w:t>
      </w:r>
      <w:r w:rsidRPr="00F06E9C">
        <w:rPr>
          <w:rFonts w:cs="Times New Roman"/>
          <w:bCs/>
          <w:sz w:val="28"/>
          <w:szCs w:val="28"/>
          <w:lang w:val="ru-RU" w:eastAsia="uk-UA"/>
        </w:rPr>
        <w:t>опасном положении</w:t>
      </w:r>
      <w:r w:rsidR="00B34938" w:rsidRPr="00F06E9C">
        <w:rPr>
          <w:rFonts w:cs="Times New Roman"/>
          <w:bCs/>
          <w:sz w:val="28"/>
          <w:szCs w:val="28"/>
          <w:lang w:val="ru-RU" w:eastAsia="uk-UA"/>
        </w:rPr>
        <w:t>,</w:t>
      </w:r>
      <w:r w:rsidRPr="00F06E9C">
        <w:rPr>
          <w:rFonts w:cs="Times New Roman"/>
          <w:sz w:val="28"/>
          <w:szCs w:val="28"/>
          <w:lang w:val="ru-RU" w:eastAsia="uk-UA"/>
        </w:rPr>
        <w:t xml:space="preserve"> </w:t>
      </w:r>
      <w:r w:rsidR="00B34938" w:rsidRPr="00F06E9C">
        <w:rPr>
          <w:rFonts w:cs="Times New Roman"/>
          <w:sz w:val="28"/>
          <w:szCs w:val="28"/>
          <w:lang w:val="ru-RU" w:eastAsia="uk-UA"/>
        </w:rPr>
        <w:t>–</w:t>
      </w:r>
      <w:r w:rsidRPr="00F06E9C">
        <w:rPr>
          <w:rFonts w:cs="Times New Roman"/>
          <w:sz w:val="28"/>
          <w:szCs w:val="28"/>
          <w:lang w:val="ru-RU" w:eastAsia="uk-UA"/>
        </w:rPr>
        <w:t xml:space="preserve"> семья, имеющая детей, находящихся в </w:t>
      </w:r>
      <w:r w:rsidR="002C40A9" w:rsidRPr="00F06E9C">
        <w:rPr>
          <w:rFonts w:cs="Times New Roman"/>
          <w:sz w:val="28"/>
          <w:szCs w:val="28"/>
          <w:lang w:val="ru-RU" w:eastAsia="uk-UA"/>
        </w:rPr>
        <w:t>социально-</w:t>
      </w:r>
      <w:r w:rsidRPr="00F06E9C">
        <w:rPr>
          <w:rFonts w:cs="Times New Roman"/>
          <w:sz w:val="28"/>
          <w:szCs w:val="28"/>
          <w:lang w:val="ru-RU" w:eastAsia="uk-UA"/>
        </w:rPr>
        <w:t>опасном положении, а также семья, где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roofErr w:type="gramEnd"/>
    </w:p>
    <w:p w:rsidR="009B752C" w:rsidRPr="00F06E9C" w:rsidRDefault="009B752C" w:rsidP="00907D09">
      <w:pPr>
        <w:shd w:val="clear" w:color="auto" w:fill="FFFFFF"/>
        <w:spacing w:after="360" w:line="276" w:lineRule="auto"/>
        <w:ind w:firstLine="709"/>
        <w:rPr>
          <w:rFonts w:cs="Times New Roman"/>
          <w:sz w:val="28"/>
          <w:szCs w:val="28"/>
          <w:lang w:val="ru-RU" w:eastAsia="uk-UA"/>
        </w:rPr>
      </w:pPr>
      <w:r w:rsidRPr="00F06E9C">
        <w:rPr>
          <w:rFonts w:cs="Times New Roman"/>
          <w:bCs/>
          <w:sz w:val="28"/>
          <w:szCs w:val="28"/>
          <w:lang w:val="ru-RU" w:eastAsia="uk-UA"/>
        </w:rPr>
        <w:t>индивидуальная профилактическая работа</w:t>
      </w:r>
      <w:r w:rsidRPr="00F06E9C">
        <w:rPr>
          <w:rFonts w:cs="Times New Roman"/>
          <w:sz w:val="28"/>
          <w:szCs w:val="28"/>
          <w:lang w:val="ru-RU" w:eastAsia="uk-UA"/>
        </w:rPr>
        <w:t xml:space="preserve"> </w:t>
      </w:r>
      <w:r w:rsidR="00B34938" w:rsidRPr="00F06E9C">
        <w:rPr>
          <w:rFonts w:cs="Times New Roman"/>
          <w:sz w:val="28"/>
          <w:szCs w:val="28"/>
          <w:lang w:val="ru-RU" w:eastAsia="uk-UA"/>
        </w:rPr>
        <w:t>–</w:t>
      </w:r>
      <w:r w:rsidRPr="00F06E9C">
        <w:rPr>
          <w:rFonts w:cs="Times New Roman"/>
          <w:sz w:val="28"/>
          <w:szCs w:val="28"/>
          <w:lang w:val="ru-RU" w:eastAsia="uk-UA"/>
        </w:rPr>
        <w:t xml:space="preserve"> деятельность по своевременному выявлению несовершеннолетних и семей, находящихся в </w:t>
      </w:r>
      <w:r w:rsidR="002C40A9" w:rsidRPr="00F06E9C">
        <w:rPr>
          <w:rFonts w:cs="Times New Roman"/>
          <w:sz w:val="28"/>
          <w:szCs w:val="28"/>
          <w:lang w:val="ru-RU" w:eastAsia="uk-UA"/>
        </w:rPr>
        <w:t>социально-</w:t>
      </w:r>
      <w:r w:rsidRPr="00F06E9C">
        <w:rPr>
          <w:rFonts w:cs="Times New Roman"/>
          <w:sz w:val="28"/>
          <w:szCs w:val="28"/>
          <w:lang w:val="ru-RU" w:eastAsia="uk-UA"/>
        </w:rPr>
        <w:t>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9B752C" w:rsidRPr="00F06E9C" w:rsidRDefault="009B752C" w:rsidP="00907D09">
      <w:pPr>
        <w:shd w:val="clear" w:color="auto" w:fill="FFFFFF"/>
        <w:spacing w:after="360" w:line="276" w:lineRule="auto"/>
        <w:ind w:firstLine="709"/>
        <w:rPr>
          <w:rFonts w:cs="Times New Roman"/>
          <w:sz w:val="28"/>
          <w:szCs w:val="28"/>
          <w:lang w:val="ru-RU" w:eastAsia="uk-UA"/>
        </w:rPr>
      </w:pPr>
      <w:r w:rsidRPr="00F06E9C">
        <w:rPr>
          <w:rFonts w:cs="Times New Roman"/>
          <w:bCs/>
          <w:sz w:val="28"/>
          <w:szCs w:val="28"/>
          <w:lang w:val="ru-RU" w:eastAsia="uk-UA"/>
        </w:rPr>
        <w:t>профилактика безнадзорности и правонарушений несовершеннолетних</w:t>
      </w:r>
      <w:r w:rsidRPr="00F06E9C">
        <w:rPr>
          <w:rFonts w:cs="Times New Roman"/>
          <w:sz w:val="28"/>
          <w:szCs w:val="28"/>
          <w:lang w:val="ru-RU" w:eastAsia="uk-UA"/>
        </w:rPr>
        <w:t xml:space="preserve"> </w:t>
      </w:r>
      <w:r w:rsidR="00B34938" w:rsidRPr="00F06E9C">
        <w:rPr>
          <w:rFonts w:cs="Times New Roman"/>
          <w:sz w:val="28"/>
          <w:szCs w:val="28"/>
          <w:lang w:val="ru-RU" w:eastAsia="uk-UA"/>
        </w:rPr>
        <w:t>–</w:t>
      </w:r>
      <w:r w:rsidRPr="00F06E9C">
        <w:rPr>
          <w:rFonts w:cs="Times New Roman"/>
          <w:sz w:val="28"/>
          <w:szCs w:val="28"/>
          <w:lang w:val="ru-RU" w:eastAsia="uk-UA"/>
        </w:rPr>
        <w:t xml:space="preserve">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w:t>
      </w:r>
      <w:r w:rsidR="002C40A9" w:rsidRPr="00F06E9C">
        <w:rPr>
          <w:rFonts w:cs="Times New Roman"/>
          <w:sz w:val="28"/>
          <w:szCs w:val="28"/>
          <w:lang w:val="ru-RU" w:eastAsia="uk-UA"/>
        </w:rPr>
        <w:t>социально-</w:t>
      </w:r>
      <w:r w:rsidRPr="00F06E9C">
        <w:rPr>
          <w:rFonts w:cs="Times New Roman"/>
          <w:sz w:val="28"/>
          <w:szCs w:val="28"/>
          <w:lang w:val="ru-RU" w:eastAsia="uk-UA"/>
        </w:rPr>
        <w:t>опасном положении;</w:t>
      </w:r>
    </w:p>
    <w:p w:rsidR="009B752C" w:rsidRPr="00F06E9C" w:rsidRDefault="009B752C" w:rsidP="00907D09">
      <w:pPr>
        <w:shd w:val="clear" w:color="auto" w:fill="FFFFFF"/>
        <w:spacing w:after="360" w:line="276" w:lineRule="auto"/>
        <w:ind w:firstLine="709"/>
        <w:rPr>
          <w:rFonts w:cs="Times New Roman"/>
          <w:sz w:val="28"/>
          <w:szCs w:val="28"/>
          <w:lang w:val="ru-RU" w:eastAsia="uk-UA"/>
        </w:rPr>
      </w:pPr>
      <w:r w:rsidRPr="00F06E9C">
        <w:rPr>
          <w:rFonts w:cs="Times New Roman"/>
          <w:bCs/>
          <w:sz w:val="28"/>
          <w:szCs w:val="28"/>
          <w:lang w:val="ru-RU" w:eastAsia="uk-UA"/>
        </w:rPr>
        <w:t>пиво и напитки, изготавливаемые на его основе</w:t>
      </w:r>
      <w:r w:rsidR="00B34938" w:rsidRPr="00F06E9C">
        <w:rPr>
          <w:rFonts w:cs="Times New Roman"/>
          <w:bCs/>
          <w:sz w:val="28"/>
          <w:szCs w:val="28"/>
          <w:lang w:val="ru-RU" w:eastAsia="uk-UA"/>
        </w:rPr>
        <w:t>,</w:t>
      </w:r>
      <w:r w:rsidRPr="00F06E9C">
        <w:rPr>
          <w:rFonts w:cs="Times New Roman"/>
          <w:sz w:val="28"/>
          <w:szCs w:val="28"/>
          <w:lang w:val="ru-RU" w:eastAsia="uk-UA"/>
        </w:rPr>
        <w:t xml:space="preserve"> </w:t>
      </w:r>
      <w:r w:rsidR="00B34938" w:rsidRPr="00F06E9C">
        <w:rPr>
          <w:rFonts w:cs="Times New Roman"/>
          <w:sz w:val="28"/>
          <w:szCs w:val="28"/>
          <w:lang w:val="ru-RU" w:eastAsia="uk-UA"/>
        </w:rPr>
        <w:t>–</w:t>
      </w:r>
      <w:r w:rsidRPr="00F06E9C">
        <w:rPr>
          <w:rFonts w:cs="Times New Roman"/>
          <w:sz w:val="28"/>
          <w:szCs w:val="28"/>
          <w:lang w:val="ru-RU" w:eastAsia="uk-UA"/>
        </w:rPr>
        <w:t xml:space="preserve"> пиво с содержанием этилового спирта более 0,5 процента объема готовой продукции и изготавливаемые на основе пива напитки с указанн</w:t>
      </w:r>
      <w:r w:rsidR="00B34938" w:rsidRPr="00F06E9C">
        <w:rPr>
          <w:rFonts w:cs="Times New Roman"/>
          <w:sz w:val="28"/>
          <w:szCs w:val="28"/>
          <w:lang w:val="ru-RU" w:eastAsia="uk-UA"/>
        </w:rPr>
        <w:t>ым содержанием этилового спирта;</w:t>
      </w:r>
    </w:p>
    <w:p w:rsidR="009B752C" w:rsidRPr="00F06E9C" w:rsidRDefault="009B752C" w:rsidP="00907D09">
      <w:pPr>
        <w:autoSpaceDE w:val="0"/>
        <w:autoSpaceDN w:val="0"/>
        <w:adjustRightInd w:val="0"/>
        <w:spacing w:after="360" w:line="276" w:lineRule="auto"/>
        <w:ind w:firstLine="709"/>
        <w:rPr>
          <w:rFonts w:cs="Times New Roman"/>
          <w:sz w:val="28"/>
          <w:szCs w:val="28"/>
          <w:lang w:val="ru-RU"/>
        </w:rPr>
      </w:pPr>
      <w:r w:rsidRPr="00F06E9C">
        <w:rPr>
          <w:rFonts w:cs="Times New Roman"/>
          <w:sz w:val="28"/>
          <w:szCs w:val="28"/>
          <w:lang w:val="ru-RU"/>
        </w:rPr>
        <w:lastRenderedPageBreak/>
        <w:t xml:space="preserve">учетная карта несовершеннолетнего, находящегося в </w:t>
      </w:r>
      <w:r w:rsidR="002C40A9" w:rsidRPr="00F06E9C">
        <w:rPr>
          <w:rFonts w:cs="Times New Roman"/>
          <w:sz w:val="28"/>
          <w:szCs w:val="28"/>
          <w:lang w:val="ru-RU"/>
        </w:rPr>
        <w:t>социально-</w:t>
      </w:r>
      <w:r w:rsidRPr="00F06E9C">
        <w:rPr>
          <w:rFonts w:cs="Times New Roman"/>
          <w:sz w:val="28"/>
          <w:szCs w:val="28"/>
          <w:lang w:val="ru-RU"/>
        </w:rPr>
        <w:t xml:space="preserve">опасном положении, – документ, в котором отражаются анкетные данные и краткая характеристика несовершеннолетнего, находящегося в </w:t>
      </w:r>
      <w:r w:rsidR="002C40A9" w:rsidRPr="00F06E9C">
        <w:rPr>
          <w:rFonts w:cs="Times New Roman"/>
          <w:sz w:val="28"/>
          <w:szCs w:val="28"/>
          <w:lang w:val="ru-RU"/>
        </w:rPr>
        <w:t>социально-</w:t>
      </w:r>
      <w:r w:rsidRPr="00F06E9C">
        <w:rPr>
          <w:rFonts w:cs="Times New Roman"/>
          <w:sz w:val="28"/>
          <w:szCs w:val="28"/>
          <w:lang w:val="ru-RU"/>
        </w:rPr>
        <w:t xml:space="preserve">опасном положении, полученные от органов и учреждений системы профилактики безнадзорности и правонарушений несовершеннолетних, а также сведения о ходе выполнения индивидуальной программы реабилитации и адаптации несовершеннолетнего, находящегося в </w:t>
      </w:r>
      <w:r w:rsidR="002C40A9" w:rsidRPr="00F06E9C">
        <w:rPr>
          <w:rFonts w:cs="Times New Roman"/>
          <w:sz w:val="28"/>
          <w:szCs w:val="28"/>
          <w:lang w:val="ru-RU"/>
        </w:rPr>
        <w:t>социальн</w:t>
      </w:r>
      <w:proofErr w:type="gramStart"/>
      <w:r w:rsidR="002C40A9" w:rsidRPr="00F06E9C">
        <w:rPr>
          <w:rFonts w:cs="Times New Roman"/>
          <w:sz w:val="28"/>
          <w:szCs w:val="28"/>
          <w:lang w:val="ru-RU"/>
        </w:rPr>
        <w:t>о-</w:t>
      </w:r>
      <w:proofErr w:type="gramEnd"/>
      <w:r w:rsidRPr="00F06E9C">
        <w:rPr>
          <w:rFonts w:cs="Times New Roman"/>
          <w:sz w:val="28"/>
          <w:szCs w:val="28"/>
          <w:lang w:val="ru-RU"/>
        </w:rPr>
        <w:t xml:space="preserve"> опасном положении;</w:t>
      </w:r>
    </w:p>
    <w:p w:rsidR="009B752C" w:rsidRPr="00F06E9C" w:rsidRDefault="009B752C" w:rsidP="00907D09">
      <w:pPr>
        <w:autoSpaceDE w:val="0"/>
        <w:autoSpaceDN w:val="0"/>
        <w:adjustRightInd w:val="0"/>
        <w:spacing w:after="360" w:line="276" w:lineRule="auto"/>
        <w:ind w:firstLine="709"/>
        <w:rPr>
          <w:rFonts w:cs="Times New Roman"/>
          <w:sz w:val="28"/>
          <w:szCs w:val="28"/>
          <w:lang w:val="ru-RU"/>
        </w:rPr>
      </w:pPr>
      <w:proofErr w:type="gramStart"/>
      <w:r w:rsidRPr="00F06E9C">
        <w:rPr>
          <w:rFonts w:cs="Times New Roman"/>
          <w:sz w:val="28"/>
          <w:szCs w:val="28"/>
          <w:lang w:val="ru-RU"/>
        </w:rPr>
        <w:t xml:space="preserve">учетная карта семьи, находящейся в </w:t>
      </w:r>
      <w:r w:rsidR="002C40A9" w:rsidRPr="00F06E9C">
        <w:rPr>
          <w:rFonts w:cs="Times New Roman"/>
          <w:sz w:val="28"/>
          <w:szCs w:val="28"/>
          <w:lang w:val="ru-RU"/>
        </w:rPr>
        <w:t>социально-</w:t>
      </w:r>
      <w:r w:rsidRPr="00F06E9C">
        <w:rPr>
          <w:rFonts w:cs="Times New Roman"/>
          <w:sz w:val="28"/>
          <w:szCs w:val="28"/>
          <w:lang w:val="ru-RU"/>
        </w:rPr>
        <w:t xml:space="preserve">опасном положении, – документ, в котором отражаются анкетные данные и краткая характеристика семьи, находящейся в </w:t>
      </w:r>
      <w:r w:rsidR="002C40A9" w:rsidRPr="00F06E9C">
        <w:rPr>
          <w:rFonts w:cs="Times New Roman"/>
          <w:sz w:val="28"/>
          <w:szCs w:val="28"/>
          <w:lang w:val="ru-RU"/>
        </w:rPr>
        <w:t>социально-</w:t>
      </w:r>
      <w:r w:rsidRPr="00F06E9C">
        <w:rPr>
          <w:rFonts w:cs="Times New Roman"/>
          <w:sz w:val="28"/>
          <w:szCs w:val="28"/>
          <w:lang w:val="ru-RU"/>
        </w:rPr>
        <w:t>опасном положении, полученные от органов и учреждений системы профилактики безнадзорности и правонарушений несовершеннолетних, а также сведения о ходе выполнения индивидуальной программы реабилитации и адаптации семьи, находящейся в социальном опасном положении;</w:t>
      </w:r>
      <w:proofErr w:type="gramEnd"/>
    </w:p>
    <w:p w:rsidR="009B752C" w:rsidRPr="00F06E9C" w:rsidRDefault="009B752C" w:rsidP="00907D09">
      <w:pPr>
        <w:autoSpaceDE w:val="0"/>
        <w:autoSpaceDN w:val="0"/>
        <w:adjustRightInd w:val="0"/>
        <w:spacing w:after="360" w:line="276" w:lineRule="auto"/>
        <w:ind w:firstLine="709"/>
        <w:rPr>
          <w:rFonts w:cs="Times New Roman"/>
          <w:sz w:val="28"/>
          <w:szCs w:val="28"/>
          <w:lang w:val="ru-RU"/>
        </w:rPr>
      </w:pPr>
      <w:r w:rsidRPr="00F06E9C">
        <w:rPr>
          <w:rFonts w:cs="Times New Roman"/>
          <w:sz w:val="28"/>
          <w:szCs w:val="28"/>
          <w:lang w:val="ru-RU"/>
        </w:rPr>
        <w:t xml:space="preserve">индивидуальная программа реабилитации и адаптации несовершеннолетнего, находящегося в </w:t>
      </w:r>
      <w:r w:rsidR="002C40A9" w:rsidRPr="00F06E9C">
        <w:rPr>
          <w:rFonts w:cs="Times New Roman"/>
          <w:sz w:val="28"/>
          <w:szCs w:val="28"/>
          <w:lang w:val="ru-RU"/>
        </w:rPr>
        <w:t>социально-</w:t>
      </w:r>
      <w:r w:rsidRPr="00F06E9C">
        <w:rPr>
          <w:rFonts w:cs="Times New Roman"/>
          <w:sz w:val="28"/>
          <w:szCs w:val="28"/>
          <w:lang w:val="ru-RU"/>
        </w:rPr>
        <w:t xml:space="preserve">опасном положении, – план мероприятий по проведению индивидуальной профилактической работы в отношении несовершеннолетнего, находящегося в </w:t>
      </w:r>
      <w:r w:rsidR="002C40A9" w:rsidRPr="00F06E9C">
        <w:rPr>
          <w:rFonts w:cs="Times New Roman"/>
          <w:sz w:val="28"/>
          <w:szCs w:val="28"/>
          <w:lang w:val="ru-RU"/>
        </w:rPr>
        <w:t>социальн</w:t>
      </w:r>
      <w:proofErr w:type="gramStart"/>
      <w:r w:rsidR="002C40A9" w:rsidRPr="00F06E9C">
        <w:rPr>
          <w:rFonts w:cs="Times New Roman"/>
          <w:sz w:val="28"/>
          <w:szCs w:val="28"/>
          <w:lang w:val="ru-RU"/>
        </w:rPr>
        <w:t>о-</w:t>
      </w:r>
      <w:proofErr w:type="gramEnd"/>
      <w:r w:rsidRPr="00F06E9C">
        <w:rPr>
          <w:rFonts w:cs="Times New Roman"/>
          <w:sz w:val="28"/>
          <w:szCs w:val="28"/>
          <w:lang w:val="ru-RU"/>
        </w:rPr>
        <w:t xml:space="preserve"> опасном положении;</w:t>
      </w:r>
    </w:p>
    <w:p w:rsidR="009B752C" w:rsidRPr="00F06E9C" w:rsidRDefault="009B752C" w:rsidP="00907D09">
      <w:pPr>
        <w:autoSpaceDE w:val="0"/>
        <w:autoSpaceDN w:val="0"/>
        <w:adjustRightInd w:val="0"/>
        <w:spacing w:after="360" w:line="276" w:lineRule="auto"/>
        <w:ind w:firstLine="709"/>
        <w:rPr>
          <w:rFonts w:cs="Times New Roman"/>
          <w:sz w:val="28"/>
          <w:szCs w:val="28"/>
          <w:lang w:val="ru-RU"/>
        </w:rPr>
      </w:pPr>
      <w:r w:rsidRPr="00F06E9C">
        <w:rPr>
          <w:rFonts w:cs="Times New Roman"/>
          <w:sz w:val="28"/>
          <w:szCs w:val="28"/>
          <w:lang w:val="ru-RU"/>
        </w:rPr>
        <w:t xml:space="preserve">индивидуальная программа реабилитации и адаптации семьи, находящейся в </w:t>
      </w:r>
      <w:r w:rsidR="002C40A9" w:rsidRPr="00F06E9C">
        <w:rPr>
          <w:rFonts w:cs="Times New Roman"/>
          <w:sz w:val="28"/>
          <w:szCs w:val="28"/>
          <w:lang w:val="ru-RU"/>
        </w:rPr>
        <w:t>социально-</w:t>
      </w:r>
      <w:r w:rsidRPr="00F06E9C">
        <w:rPr>
          <w:rFonts w:cs="Times New Roman"/>
          <w:sz w:val="28"/>
          <w:szCs w:val="28"/>
          <w:lang w:val="ru-RU"/>
        </w:rPr>
        <w:t xml:space="preserve">опасном положении, – план мероприятий по проведению индивидуальной профилактической работы в отношении семьи, находящейся в </w:t>
      </w:r>
      <w:r w:rsidR="002C40A9" w:rsidRPr="00F06E9C">
        <w:rPr>
          <w:rFonts w:cs="Times New Roman"/>
          <w:sz w:val="28"/>
          <w:szCs w:val="28"/>
          <w:lang w:val="ru-RU"/>
        </w:rPr>
        <w:t>социально-</w:t>
      </w:r>
      <w:r w:rsidRPr="00F06E9C">
        <w:rPr>
          <w:rFonts w:cs="Times New Roman"/>
          <w:sz w:val="28"/>
          <w:szCs w:val="28"/>
          <w:lang w:val="ru-RU"/>
        </w:rPr>
        <w:t>опасном положении;</w:t>
      </w:r>
    </w:p>
    <w:p w:rsidR="009B752C" w:rsidRPr="00F06E9C" w:rsidRDefault="009B752C" w:rsidP="00907D09">
      <w:pPr>
        <w:autoSpaceDE w:val="0"/>
        <w:autoSpaceDN w:val="0"/>
        <w:adjustRightInd w:val="0"/>
        <w:spacing w:after="360" w:line="276" w:lineRule="auto"/>
        <w:ind w:firstLine="709"/>
        <w:rPr>
          <w:rFonts w:cs="Times New Roman"/>
          <w:sz w:val="28"/>
          <w:szCs w:val="28"/>
          <w:lang w:val="ru-RU"/>
        </w:rPr>
      </w:pPr>
      <w:r w:rsidRPr="00F06E9C">
        <w:rPr>
          <w:rFonts w:cs="Times New Roman"/>
          <w:sz w:val="28"/>
          <w:szCs w:val="28"/>
          <w:lang w:val="ru-RU"/>
        </w:rPr>
        <w:t xml:space="preserve">банк данных о семьях и несовершеннолетних, находящихся в </w:t>
      </w:r>
      <w:r w:rsidR="002C40A9" w:rsidRPr="00F06E9C">
        <w:rPr>
          <w:rFonts w:cs="Times New Roman"/>
          <w:sz w:val="28"/>
          <w:szCs w:val="28"/>
          <w:lang w:val="ru-RU"/>
        </w:rPr>
        <w:t>социально-</w:t>
      </w:r>
      <w:r w:rsidRPr="00F06E9C">
        <w:rPr>
          <w:rFonts w:cs="Times New Roman"/>
          <w:sz w:val="28"/>
          <w:szCs w:val="28"/>
          <w:lang w:val="ru-RU"/>
        </w:rPr>
        <w:t xml:space="preserve">опасном положении, – информация о семьях и несовершеннолетних, находящихся в </w:t>
      </w:r>
      <w:r w:rsidR="002C40A9" w:rsidRPr="00F06E9C">
        <w:rPr>
          <w:rFonts w:cs="Times New Roman"/>
          <w:sz w:val="28"/>
          <w:szCs w:val="28"/>
          <w:lang w:val="ru-RU"/>
        </w:rPr>
        <w:t>социально-</w:t>
      </w:r>
      <w:r w:rsidRPr="00F06E9C">
        <w:rPr>
          <w:rFonts w:cs="Times New Roman"/>
          <w:sz w:val="28"/>
          <w:szCs w:val="28"/>
          <w:lang w:val="ru-RU"/>
        </w:rPr>
        <w:t xml:space="preserve">опасном положении, необходимая для проведения индивидуальной профилактической работы в отношении несовершеннолетних, их родителей, иных </w:t>
      </w:r>
      <w:proofErr w:type="spellStart"/>
      <w:r w:rsidRPr="00F06E9C">
        <w:rPr>
          <w:rFonts w:cs="Times New Roman"/>
          <w:sz w:val="28"/>
          <w:szCs w:val="28"/>
          <w:lang w:val="ru-RU"/>
        </w:rPr>
        <w:t>законних</w:t>
      </w:r>
      <w:proofErr w:type="spellEnd"/>
      <w:r w:rsidRPr="00F06E9C">
        <w:rPr>
          <w:rFonts w:cs="Times New Roman"/>
          <w:sz w:val="28"/>
          <w:szCs w:val="28"/>
          <w:lang w:val="ru-RU"/>
        </w:rPr>
        <w:t xml:space="preserve"> представителей;</w:t>
      </w:r>
    </w:p>
    <w:p w:rsidR="009B752C" w:rsidRPr="00F06E9C" w:rsidRDefault="009B752C" w:rsidP="00907D09">
      <w:pPr>
        <w:autoSpaceDE w:val="0"/>
        <w:autoSpaceDN w:val="0"/>
        <w:adjustRightInd w:val="0"/>
        <w:spacing w:after="360" w:line="276" w:lineRule="auto"/>
        <w:ind w:firstLine="709"/>
        <w:rPr>
          <w:rFonts w:cs="Times New Roman"/>
          <w:sz w:val="28"/>
          <w:szCs w:val="28"/>
          <w:lang w:val="ru-RU"/>
        </w:rPr>
      </w:pPr>
      <w:r w:rsidRPr="00F06E9C">
        <w:rPr>
          <w:rFonts w:cs="Times New Roman"/>
          <w:sz w:val="28"/>
          <w:szCs w:val="28"/>
          <w:lang w:val="ru-RU"/>
        </w:rPr>
        <w:t>временная занятость несовершеннолетних – привлечение несовершеннолетних к труду в свободное от учебных занятий время с учетом социальной значимости и привлекательности предлагаемых рабочих мест для несовершеннолетних, не причиняющему вреда их здоровью, а также не нарушающему процесса обучения;</w:t>
      </w:r>
    </w:p>
    <w:p w:rsidR="009B752C" w:rsidRPr="00F06E9C" w:rsidRDefault="009B752C" w:rsidP="00907D09">
      <w:pPr>
        <w:autoSpaceDE w:val="0"/>
        <w:autoSpaceDN w:val="0"/>
        <w:adjustRightInd w:val="0"/>
        <w:spacing w:after="360" w:line="276" w:lineRule="auto"/>
        <w:ind w:firstLine="709"/>
        <w:rPr>
          <w:rFonts w:cs="Times New Roman"/>
          <w:sz w:val="28"/>
          <w:szCs w:val="28"/>
          <w:lang w:val="ru-RU"/>
        </w:rPr>
      </w:pPr>
      <w:r w:rsidRPr="00F06E9C">
        <w:rPr>
          <w:rFonts w:cs="Times New Roman"/>
          <w:sz w:val="28"/>
          <w:szCs w:val="28"/>
          <w:lang w:val="ru-RU"/>
        </w:rPr>
        <w:t xml:space="preserve">несовершеннолетние с </w:t>
      </w:r>
      <w:proofErr w:type="spellStart"/>
      <w:r w:rsidRPr="00F06E9C">
        <w:rPr>
          <w:rFonts w:cs="Times New Roman"/>
          <w:sz w:val="28"/>
          <w:szCs w:val="28"/>
          <w:lang w:val="ru-RU"/>
        </w:rPr>
        <w:t>девиантным</w:t>
      </w:r>
      <w:proofErr w:type="spellEnd"/>
      <w:r w:rsidRPr="00F06E9C">
        <w:rPr>
          <w:rFonts w:cs="Times New Roman"/>
          <w:sz w:val="28"/>
          <w:szCs w:val="28"/>
          <w:lang w:val="ru-RU"/>
        </w:rPr>
        <w:t xml:space="preserve"> поведением – несовершеннолетние, имеющие отклоняющееся от нормы общественно опасное поведение;</w:t>
      </w:r>
    </w:p>
    <w:p w:rsidR="009B752C" w:rsidRPr="00F06E9C" w:rsidRDefault="009B752C" w:rsidP="00907D09">
      <w:pPr>
        <w:autoSpaceDE w:val="0"/>
        <w:autoSpaceDN w:val="0"/>
        <w:adjustRightInd w:val="0"/>
        <w:spacing w:after="360" w:line="276" w:lineRule="auto"/>
        <w:ind w:firstLine="709"/>
        <w:rPr>
          <w:rFonts w:cs="Times New Roman"/>
          <w:sz w:val="28"/>
          <w:szCs w:val="28"/>
          <w:lang w:val="ru-RU"/>
        </w:rPr>
      </w:pPr>
      <w:r w:rsidRPr="00F06E9C">
        <w:rPr>
          <w:rFonts w:cs="Times New Roman"/>
          <w:sz w:val="28"/>
          <w:szCs w:val="28"/>
          <w:lang w:val="ru-RU"/>
        </w:rPr>
        <w:t xml:space="preserve">лица, заменяющие родителей, – лица, на которых законодательством </w:t>
      </w:r>
      <w:r w:rsidRPr="00F06E9C">
        <w:rPr>
          <w:rFonts w:cs="Times New Roman"/>
          <w:bCs/>
          <w:iCs/>
          <w:sz w:val="28"/>
          <w:szCs w:val="28"/>
          <w:lang w:val="ru-RU"/>
        </w:rPr>
        <w:t xml:space="preserve">Донецкой Народной Республики </w:t>
      </w:r>
      <w:r w:rsidRPr="00F06E9C">
        <w:rPr>
          <w:rFonts w:cs="Times New Roman"/>
          <w:sz w:val="28"/>
          <w:szCs w:val="28"/>
          <w:lang w:val="ru-RU"/>
        </w:rPr>
        <w:t xml:space="preserve">возложены обязанности по воспитанию несовершеннолетних, содействию им в осуществлении самостоятельных действий, направленных на реализацию и защиту их прав и </w:t>
      </w:r>
      <w:proofErr w:type="spellStart"/>
      <w:r w:rsidRPr="00F06E9C">
        <w:rPr>
          <w:rFonts w:cs="Times New Roman"/>
          <w:sz w:val="28"/>
          <w:szCs w:val="28"/>
          <w:lang w:val="ru-RU"/>
        </w:rPr>
        <w:t>законних</w:t>
      </w:r>
      <w:proofErr w:type="spellEnd"/>
      <w:r w:rsidRPr="00F06E9C">
        <w:rPr>
          <w:rFonts w:cs="Times New Roman"/>
          <w:sz w:val="28"/>
          <w:szCs w:val="28"/>
          <w:lang w:val="ru-RU"/>
        </w:rPr>
        <w:t xml:space="preserve"> интересов, охране несовершеннолетних от злоупотреблений со стороны третьих лиц;</w:t>
      </w:r>
    </w:p>
    <w:p w:rsidR="009B752C" w:rsidRPr="00F06E9C" w:rsidRDefault="009B752C" w:rsidP="00907D09">
      <w:pPr>
        <w:autoSpaceDE w:val="0"/>
        <w:autoSpaceDN w:val="0"/>
        <w:adjustRightInd w:val="0"/>
        <w:spacing w:after="360" w:line="276" w:lineRule="auto"/>
        <w:ind w:firstLine="709"/>
        <w:rPr>
          <w:rFonts w:cs="Times New Roman"/>
          <w:sz w:val="28"/>
          <w:szCs w:val="28"/>
          <w:lang w:val="ru-RU"/>
        </w:rPr>
      </w:pPr>
      <w:r w:rsidRPr="00F06E9C">
        <w:rPr>
          <w:rFonts w:cs="Times New Roman"/>
          <w:sz w:val="28"/>
          <w:szCs w:val="28"/>
          <w:lang w:val="ru-RU"/>
        </w:rPr>
        <w:t xml:space="preserve">ответственные лица – лица, в должностные обязанности которых </w:t>
      </w:r>
      <w:proofErr w:type="gramStart"/>
      <w:r w:rsidRPr="00F06E9C">
        <w:rPr>
          <w:rFonts w:cs="Times New Roman"/>
          <w:sz w:val="28"/>
          <w:szCs w:val="28"/>
          <w:lang w:val="ru-RU"/>
        </w:rPr>
        <w:t>входят</w:t>
      </w:r>
      <w:proofErr w:type="gramEnd"/>
      <w:r w:rsidRPr="00F06E9C">
        <w:rPr>
          <w:rFonts w:cs="Times New Roman"/>
          <w:sz w:val="28"/>
          <w:szCs w:val="28"/>
          <w:lang w:val="ru-RU"/>
        </w:rPr>
        <w:t xml:space="preserve"> осуществление мер по воспитанию, обучению и (или) содержанию несовершеннолетних, защита прав и законных интересов несовершеннолетних, а также лица, на которых возложена ответственность за обеспечение безопасности, защиты жизни и здоровья несовершеннолетних при проведении мероприятий, сопровождении несовершеннолетнего (группы несовершеннолетних) и в иных случаях;</w:t>
      </w:r>
    </w:p>
    <w:p w:rsidR="009B752C" w:rsidRPr="00F06E9C" w:rsidRDefault="009B752C" w:rsidP="00907D09">
      <w:pPr>
        <w:autoSpaceDE w:val="0"/>
        <w:autoSpaceDN w:val="0"/>
        <w:adjustRightInd w:val="0"/>
        <w:spacing w:after="360" w:line="276" w:lineRule="auto"/>
        <w:ind w:firstLine="709"/>
        <w:rPr>
          <w:rFonts w:cs="Times New Roman"/>
          <w:sz w:val="28"/>
          <w:szCs w:val="28"/>
          <w:lang w:val="ru-RU"/>
        </w:rPr>
      </w:pPr>
      <w:r w:rsidRPr="00F06E9C">
        <w:rPr>
          <w:rFonts w:cs="Times New Roman"/>
          <w:sz w:val="28"/>
          <w:szCs w:val="28"/>
          <w:lang w:val="ru-RU"/>
        </w:rPr>
        <w:t xml:space="preserve">общественные места – места общего пользования, в том числе улицы, парки, скверы; автомобильные и железные </w:t>
      </w:r>
      <w:proofErr w:type="gramStart"/>
      <w:r w:rsidRPr="00F06E9C">
        <w:rPr>
          <w:rFonts w:cs="Times New Roman"/>
          <w:sz w:val="28"/>
          <w:szCs w:val="28"/>
          <w:lang w:val="ru-RU"/>
        </w:rPr>
        <w:t>дороги</w:t>
      </w:r>
      <w:proofErr w:type="gramEnd"/>
      <w:r w:rsidRPr="00F06E9C">
        <w:rPr>
          <w:rFonts w:cs="Times New Roman"/>
          <w:sz w:val="28"/>
          <w:szCs w:val="28"/>
          <w:lang w:val="ru-RU"/>
        </w:rPr>
        <w:t xml:space="preserve"> как в пределах населенного пункта, так и между населенными пунктами; остановки общественного транспорта; территории, на которых осуществляется строительство; места общего пользования в жилых домах; территории, прилегающие к жилым домам и образовательным учреждениям, в том числе детские площадки, спортивные сооружения; места, предназначенные для использования в сфере развлечения, досуга, торговли; территории вокзалов, аэропортов; водоемы и прилегающая к ним территория; иные места, определяемые как общественные для целей настоящего Закона;</w:t>
      </w:r>
    </w:p>
    <w:p w:rsidR="009B752C" w:rsidRPr="00F06E9C" w:rsidRDefault="009B752C" w:rsidP="00907D09">
      <w:pPr>
        <w:autoSpaceDE w:val="0"/>
        <w:autoSpaceDN w:val="0"/>
        <w:adjustRightInd w:val="0"/>
        <w:spacing w:after="360" w:line="276" w:lineRule="auto"/>
        <w:ind w:firstLine="709"/>
        <w:rPr>
          <w:rFonts w:cs="Times New Roman"/>
          <w:sz w:val="28"/>
          <w:szCs w:val="28"/>
          <w:lang w:val="ru-RU"/>
        </w:rPr>
      </w:pPr>
      <w:r w:rsidRPr="00F06E9C">
        <w:rPr>
          <w:rFonts w:cs="Times New Roman"/>
          <w:sz w:val="28"/>
          <w:szCs w:val="28"/>
          <w:lang w:val="ru-RU"/>
        </w:rPr>
        <w:t>учебное время – время занятий (мероприятий) в образовательном учреждении согласно расписанию. Время начала и окончания занятий (мероприятий) указывается в дневнике или другом документе, рекомендованном уполномоченным исполнительным органом государственной власти в сфере образования, науки и молодежи;</w:t>
      </w:r>
    </w:p>
    <w:p w:rsidR="009B752C" w:rsidRPr="00F06E9C" w:rsidRDefault="009B752C" w:rsidP="00907D09">
      <w:pPr>
        <w:autoSpaceDE w:val="0"/>
        <w:autoSpaceDN w:val="0"/>
        <w:adjustRightInd w:val="0"/>
        <w:spacing w:after="360" w:line="276" w:lineRule="auto"/>
        <w:ind w:firstLine="709"/>
        <w:rPr>
          <w:rFonts w:cs="Times New Roman"/>
          <w:sz w:val="28"/>
          <w:szCs w:val="28"/>
          <w:lang w:val="ru-RU"/>
        </w:rPr>
      </w:pPr>
      <w:proofErr w:type="gramStart"/>
      <w:r w:rsidRPr="00F06E9C">
        <w:rPr>
          <w:rFonts w:cs="Times New Roman"/>
          <w:sz w:val="28"/>
          <w:szCs w:val="28"/>
          <w:lang w:val="ru-RU"/>
        </w:rPr>
        <w:t>места, пребывание в которых может причинить вред здоров</w:t>
      </w:r>
      <w:r w:rsidR="005530AE" w:rsidRPr="00F06E9C">
        <w:rPr>
          <w:rFonts w:cs="Times New Roman"/>
          <w:sz w:val="28"/>
          <w:szCs w:val="28"/>
          <w:lang w:val="ru-RU"/>
        </w:rPr>
        <w:t>ь</w:t>
      </w:r>
      <w:r w:rsidRPr="00F06E9C">
        <w:rPr>
          <w:rFonts w:cs="Times New Roman"/>
          <w:sz w:val="28"/>
          <w:szCs w:val="28"/>
          <w:lang w:val="ru-RU"/>
        </w:rPr>
        <w:t>ю несовершеннолетних, их физическому, интеллектуальному, психическому, духовному и нравственному развитию, – объекты (территории, помещения) юридических лиц или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пивные рестораны, винные бары, пивные бары, рюмочные, другие места, которые предназначены для реализации только алкогольной продукции, пива и напитков, изготавливаемых на</w:t>
      </w:r>
      <w:proofErr w:type="gramEnd"/>
      <w:r w:rsidRPr="00F06E9C">
        <w:rPr>
          <w:rFonts w:cs="Times New Roman"/>
          <w:sz w:val="28"/>
          <w:szCs w:val="28"/>
          <w:lang w:val="ru-RU"/>
        </w:rPr>
        <w:t xml:space="preserve"> его основе, а также иные места, определяемые экспертной комиссией </w:t>
      </w:r>
      <w:r w:rsidRPr="00F06E9C">
        <w:rPr>
          <w:rFonts w:cs="Times New Roman"/>
          <w:bCs/>
          <w:iCs/>
          <w:sz w:val="28"/>
          <w:szCs w:val="28"/>
          <w:lang w:val="ru-RU"/>
        </w:rPr>
        <w:t>Донецкой Народной Республики</w:t>
      </w:r>
      <w:r w:rsidRPr="00F06E9C">
        <w:rPr>
          <w:rFonts w:cs="Times New Roman"/>
          <w:sz w:val="28"/>
          <w:szCs w:val="28"/>
          <w:lang w:val="ru-RU"/>
        </w:rPr>
        <w:t xml:space="preserve">, органами местного самоуправления в порядке, </w:t>
      </w:r>
      <w:proofErr w:type="spellStart"/>
      <w:r w:rsidRPr="00F06E9C">
        <w:rPr>
          <w:rFonts w:cs="Times New Roman"/>
          <w:sz w:val="28"/>
          <w:szCs w:val="28"/>
          <w:lang w:val="ru-RU"/>
        </w:rPr>
        <w:t>установленням</w:t>
      </w:r>
      <w:proofErr w:type="spellEnd"/>
      <w:r w:rsidRPr="00F06E9C">
        <w:rPr>
          <w:rFonts w:cs="Times New Roman"/>
          <w:sz w:val="28"/>
          <w:szCs w:val="28"/>
          <w:lang w:val="ru-RU"/>
        </w:rPr>
        <w:t xml:space="preserve"> законодательством </w:t>
      </w:r>
      <w:r w:rsidRPr="00F06E9C">
        <w:rPr>
          <w:rFonts w:cs="Times New Roman"/>
          <w:bCs/>
          <w:iCs/>
          <w:sz w:val="28"/>
          <w:szCs w:val="28"/>
          <w:lang w:val="ru-RU"/>
        </w:rPr>
        <w:t>Донецкой Народной Республики</w:t>
      </w:r>
      <w:r w:rsidR="00907D09">
        <w:rPr>
          <w:rFonts w:cs="Times New Roman"/>
          <w:sz w:val="28"/>
          <w:szCs w:val="28"/>
          <w:lang w:val="ru-RU"/>
        </w:rPr>
        <w:t>;</w:t>
      </w:r>
    </w:p>
    <w:p w:rsidR="009B752C" w:rsidRPr="00111D7B" w:rsidRDefault="009B752C" w:rsidP="00907D09">
      <w:pPr>
        <w:autoSpaceDE w:val="0"/>
        <w:autoSpaceDN w:val="0"/>
        <w:adjustRightInd w:val="0"/>
        <w:spacing w:after="360" w:line="276" w:lineRule="auto"/>
        <w:ind w:firstLine="709"/>
        <w:rPr>
          <w:rFonts w:cs="Times New Roman"/>
          <w:sz w:val="28"/>
          <w:szCs w:val="28"/>
          <w:lang w:val="ru-RU"/>
        </w:rPr>
      </w:pPr>
      <w:r w:rsidRPr="00F06E9C">
        <w:rPr>
          <w:rFonts w:cs="Times New Roman"/>
          <w:sz w:val="28"/>
          <w:szCs w:val="28"/>
          <w:lang w:val="ru-RU" w:eastAsia="ru-RU"/>
        </w:rPr>
        <w:t xml:space="preserve">Уполномоченный по правам ребенка Донецкой Народной Республики </w:t>
      </w:r>
      <w:r w:rsidR="00395DC7" w:rsidRPr="00111D7B">
        <w:rPr>
          <w:rFonts w:cs="Times New Roman"/>
          <w:sz w:val="28"/>
          <w:szCs w:val="28"/>
          <w:lang w:val="ru-RU" w:eastAsia="ru-RU"/>
        </w:rPr>
        <w:t>–</w:t>
      </w:r>
      <w:r w:rsidRPr="00111D7B">
        <w:rPr>
          <w:rFonts w:cs="Times New Roman"/>
          <w:sz w:val="28"/>
          <w:szCs w:val="28"/>
          <w:lang w:val="ru-RU" w:eastAsia="ru-RU"/>
        </w:rPr>
        <w:t xml:space="preserve"> это независимый институт, созданный с целью мониторинга, продвижения и защиты прав ребенка, который имеет право представлять и публиковать мнения, рекомендации, предложения и отчеты по своей инициативе или по просьбе других организаций по любым вопросам, касающимся продвижения и защиты прав детей</w:t>
      </w:r>
      <w:r w:rsidR="00395DC7" w:rsidRPr="00111D7B">
        <w:rPr>
          <w:rFonts w:cs="Times New Roman"/>
          <w:sz w:val="28"/>
          <w:szCs w:val="28"/>
          <w:lang w:val="ru-RU" w:eastAsia="ru-RU"/>
        </w:rPr>
        <w:t>.</w:t>
      </w:r>
    </w:p>
    <w:p w:rsidR="005352B9" w:rsidRPr="00111D7B" w:rsidRDefault="00395DC7" w:rsidP="00907D09">
      <w:pPr>
        <w:autoSpaceDE w:val="0"/>
        <w:autoSpaceDN w:val="0"/>
        <w:adjustRightInd w:val="0"/>
        <w:spacing w:after="360" w:line="276" w:lineRule="auto"/>
        <w:ind w:firstLine="709"/>
        <w:rPr>
          <w:rFonts w:eastAsiaTheme="minorHAnsi" w:cs="Times New Roman"/>
          <w:b/>
          <w:sz w:val="28"/>
          <w:szCs w:val="28"/>
          <w:lang w:val="ru-RU" w:bidi="ar-SA"/>
        </w:rPr>
      </w:pPr>
      <w:r w:rsidRPr="00111D7B">
        <w:rPr>
          <w:rFonts w:eastAsiaTheme="minorHAnsi" w:cs="Times New Roman"/>
          <w:sz w:val="28"/>
          <w:szCs w:val="28"/>
          <w:lang w:val="ru-RU" w:bidi="ar-SA"/>
        </w:rPr>
        <w:t>Статья </w:t>
      </w:r>
      <w:r w:rsidR="005352B9" w:rsidRPr="00111D7B">
        <w:rPr>
          <w:rFonts w:eastAsiaTheme="minorHAnsi" w:cs="Times New Roman"/>
          <w:sz w:val="28"/>
          <w:szCs w:val="28"/>
          <w:lang w:val="ru-RU" w:bidi="ar-SA"/>
        </w:rPr>
        <w:t>2.</w:t>
      </w:r>
      <w:r w:rsidR="00F06E9C">
        <w:rPr>
          <w:rFonts w:eastAsiaTheme="minorHAnsi" w:cs="Times New Roman"/>
          <w:sz w:val="28"/>
          <w:szCs w:val="28"/>
          <w:lang w:val="ru-RU" w:bidi="ar-SA"/>
        </w:rPr>
        <w:t> </w:t>
      </w:r>
      <w:r w:rsidR="005352B9" w:rsidRPr="00111D7B">
        <w:rPr>
          <w:rFonts w:eastAsiaTheme="minorHAnsi" w:cs="Times New Roman"/>
          <w:b/>
          <w:sz w:val="28"/>
          <w:szCs w:val="28"/>
          <w:lang w:val="ru-RU" w:bidi="ar-SA"/>
        </w:rPr>
        <w:t>Основные задачи и принципы деятельности по профилактике безнадзорности и правонарушений несовершеннолетних</w:t>
      </w:r>
    </w:p>
    <w:p w:rsidR="005352B9" w:rsidRPr="00111D7B" w:rsidRDefault="005352B9" w:rsidP="00907D09">
      <w:pPr>
        <w:shd w:val="clear" w:color="auto" w:fill="FFFFFF"/>
        <w:spacing w:after="360" w:line="276" w:lineRule="auto"/>
        <w:ind w:firstLine="709"/>
        <w:rPr>
          <w:rFonts w:eastAsia="Times New Roman" w:cs="Times New Roman"/>
          <w:sz w:val="28"/>
          <w:szCs w:val="28"/>
          <w:lang w:val="ru-RU" w:eastAsia="uk-UA" w:bidi="ar-SA"/>
        </w:rPr>
      </w:pPr>
      <w:r w:rsidRPr="00111D7B">
        <w:rPr>
          <w:rFonts w:eastAsia="Times New Roman" w:cs="Times New Roman"/>
          <w:sz w:val="28"/>
          <w:szCs w:val="28"/>
          <w:lang w:val="ru-RU" w:eastAsia="uk-UA" w:bidi="ar-SA"/>
        </w:rPr>
        <w:t>1. Основными задачами деятельности по профилактике безнадзорности и правонарушений несовершеннолетних являются:</w:t>
      </w:r>
    </w:p>
    <w:p w:rsidR="005352B9" w:rsidRPr="00111D7B" w:rsidRDefault="005352B9" w:rsidP="00907D09">
      <w:pPr>
        <w:shd w:val="clear" w:color="auto" w:fill="FFFFFF"/>
        <w:spacing w:after="360" w:line="276" w:lineRule="auto"/>
        <w:ind w:firstLine="709"/>
        <w:rPr>
          <w:rFonts w:eastAsia="Times New Roman" w:cs="Times New Roman"/>
          <w:sz w:val="28"/>
          <w:szCs w:val="28"/>
          <w:lang w:val="ru-RU" w:eastAsia="uk-UA" w:bidi="ar-SA"/>
        </w:rPr>
      </w:pPr>
      <w:r w:rsidRPr="00111D7B">
        <w:rPr>
          <w:rFonts w:eastAsia="Times New Roman" w:cs="Times New Roman"/>
          <w:sz w:val="28"/>
          <w:szCs w:val="28"/>
          <w:lang w:val="ru-RU" w:eastAsia="uk-UA" w:bidi="ar-SA"/>
        </w:rPr>
        <w:t>1)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5352B9" w:rsidRPr="00111D7B" w:rsidRDefault="00395DC7" w:rsidP="00907D09">
      <w:pPr>
        <w:shd w:val="clear" w:color="auto" w:fill="FFFFFF"/>
        <w:spacing w:after="360" w:line="276" w:lineRule="auto"/>
        <w:ind w:firstLine="709"/>
        <w:rPr>
          <w:rFonts w:eastAsia="Times New Roman" w:cs="Times New Roman"/>
          <w:sz w:val="28"/>
          <w:szCs w:val="28"/>
          <w:lang w:val="ru-RU" w:eastAsia="uk-UA" w:bidi="ar-SA"/>
        </w:rPr>
      </w:pPr>
      <w:r w:rsidRPr="00111D7B">
        <w:rPr>
          <w:rFonts w:eastAsia="Times New Roman" w:cs="Times New Roman"/>
          <w:sz w:val="28"/>
          <w:szCs w:val="28"/>
          <w:lang w:val="ru-RU" w:eastAsia="uk-UA" w:bidi="ar-SA"/>
        </w:rPr>
        <w:t>2) </w:t>
      </w:r>
      <w:r w:rsidR="005352B9" w:rsidRPr="00111D7B">
        <w:rPr>
          <w:rFonts w:eastAsia="Times New Roman" w:cs="Times New Roman"/>
          <w:sz w:val="28"/>
          <w:szCs w:val="28"/>
          <w:lang w:val="ru-RU" w:eastAsia="uk-UA" w:bidi="ar-SA"/>
        </w:rPr>
        <w:t>обеспечение защиты прав и законных интересов несовершеннолетних;</w:t>
      </w:r>
    </w:p>
    <w:p w:rsidR="005352B9" w:rsidRPr="00111D7B" w:rsidRDefault="00395DC7" w:rsidP="00907D09">
      <w:pPr>
        <w:shd w:val="clear" w:color="auto" w:fill="FFFFFF"/>
        <w:spacing w:after="360" w:line="276" w:lineRule="auto"/>
        <w:ind w:firstLine="709"/>
        <w:rPr>
          <w:rFonts w:eastAsia="Times New Roman" w:cs="Times New Roman"/>
          <w:sz w:val="28"/>
          <w:szCs w:val="28"/>
          <w:lang w:val="ru-RU" w:eastAsia="uk-UA" w:bidi="ar-SA"/>
        </w:rPr>
      </w:pPr>
      <w:r w:rsidRPr="00111D7B">
        <w:rPr>
          <w:rFonts w:eastAsia="Times New Roman" w:cs="Times New Roman"/>
          <w:sz w:val="28"/>
          <w:szCs w:val="28"/>
          <w:lang w:val="ru-RU" w:eastAsia="uk-UA" w:bidi="ar-SA"/>
        </w:rPr>
        <w:t>3) </w:t>
      </w:r>
      <w:r w:rsidR="005352B9" w:rsidRPr="00111D7B">
        <w:rPr>
          <w:rFonts w:eastAsia="Times New Roman" w:cs="Times New Roman"/>
          <w:sz w:val="28"/>
          <w:szCs w:val="28"/>
          <w:lang w:val="ru-RU" w:eastAsia="uk-UA" w:bidi="ar-SA"/>
        </w:rPr>
        <w:t xml:space="preserve">социально-педагогическая реабилитация несовершеннолетних, находящихся в </w:t>
      </w:r>
      <w:r w:rsidR="002C40A9" w:rsidRPr="00111D7B">
        <w:rPr>
          <w:rFonts w:eastAsia="Times New Roman" w:cs="Times New Roman"/>
          <w:sz w:val="28"/>
          <w:szCs w:val="28"/>
          <w:lang w:val="ru-RU" w:eastAsia="uk-UA" w:bidi="ar-SA"/>
        </w:rPr>
        <w:t>социально-</w:t>
      </w:r>
      <w:r w:rsidR="005352B9" w:rsidRPr="00111D7B">
        <w:rPr>
          <w:rFonts w:eastAsia="Times New Roman" w:cs="Times New Roman"/>
          <w:sz w:val="28"/>
          <w:szCs w:val="28"/>
          <w:lang w:val="ru-RU" w:eastAsia="uk-UA" w:bidi="ar-SA"/>
        </w:rPr>
        <w:t>опасном положении;</w:t>
      </w:r>
    </w:p>
    <w:p w:rsidR="005352B9" w:rsidRPr="00111D7B" w:rsidRDefault="00395DC7" w:rsidP="00907D09">
      <w:pPr>
        <w:shd w:val="clear" w:color="auto" w:fill="FFFFFF"/>
        <w:spacing w:after="360" w:line="276" w:lineRule="auto"/>
        <w:ind w:firstLine="709"/>
        <w:rPr>
          <w:rFonts w:eastAsia="Times New Roman" w:cs="Times New Roman"/>
          <w:sz w:val="28"/>
          <w:szCs w:val="28"/>
          <w:lang w:val="ru-RU" w:eastAsia="uk-UA" w:bidi="ar-SA"/>
        </w:rPr>
      </w:pPr>
      <w:r w:rsidRPr="00111D7B">
        <w:rPr>
          <w:rFonts w:eastAsia="Times New Roman" w:cs="Times New Roman"/>
          <w:sz w:val="28"/>
          <w:szCs w:val="28"/>
          <w:lang w:val="ru-RU" w:eastAsia="uk-UA" w:bidi="ar-SA"/>
        </w:rPr>
        <w:t>4) </w:t>
      </w:r>
      <w:r w:rsidR="005352B9" w:rsidRPr="00111D7B">
        <w:rPr>
          <w:rFonts w:eastAsia="Times New Roman" w:cs="Times New Roman"/>
          <w:sz w:val="28"/>
          <w:szCs w:val="28"/>
          <w:lang w:val="ru-RU" w:eastAsia="uk-UA" w:bidi="ar-SA"/>
        </w:rPr>
        <w:t>выявление и пресечение случаев вовлечения несовершеннолетних в совершение преступлений и антиобщественных действий.</w:t>
      </w:r>
    </w:p>
    <w:p w:rsidR="005352B9" w:rsidRPr="00111D7B" w:rsidRDefault="00395DC7" w:rsidP="00907D09">
      <w:pPr>
        <w:shd w:val="clear" w:color="auto" w:fill="FFFFFF"/>
        <w:spacing w:after="360" w:line="276" w:lineRule="auto"/>
        <w:ind w:firstLine="709"/>
        <w:rPr>
          <w:rFonts w:eastAsia="Times New Roman" w:cs="Times New Roman"/>
          <w:sz w:val="28"/>
          <w:szCs w:val="28"/>
          <w:lang w:val="ru-RU" w:eastAsia="uk-UA" w:bidi="ar-SA"/>
        </w:rPr>
      </w:pPr>
      <w:r w:rsidRPr="00111D7B">
        <w:rPr>
          <w:rFonts w:eastAsia="Times New Roman" w:cs="Times New Roman"/>
          <w:sz w:val="28"/>
          <w:szCs w:val="28"/>
          <w:lang w:val="ru-RU" w:eastAsia="uk-UA" w:bidi="ar-SA"/>
        </w:rPr>
        <w:t>2. </w:t>
      </w:r>
      <w:proofErr w:type="gramStart"/>
      <w:r w:rsidR="005352B9" w:rsidRPr="00111D7B">
        <w:rPr>
          <w:rFonts w:eastAsia="Times New Roman" w:cs="Times New Roman"/>
          <w:sz w:val="28"/>
          <w:szCs w:val="28"/>
          <w:lang w:val="ru-RU" w:eastAsia="uk-UA" w:bidi="ar-SA"/>
        </w:rPr>
        <w:t>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roofErr w:type="gramEnd"/>
    </w:p>
    <w:p w:rsidR="009B752C" w:rsidRPr="00111D7B" w:rsidRDefault="00395DC7" w:rsidP="00907D09">
      <w:pPr>
        <w:shd w:val="clear" w:color="auto" w:fill="FFFFFF"/>
        <w:spacing w:after="360" w:line="276" w:lineRule="auto"/>
        <w:ind w:firstLine="709"/>
        <w:rPr>
          <w:rFonts w:cs="Times New Roman"/>
          <w:b/>
          <w:sz w:val="28"/>
          <w:szCs w:val="28"/>
          <w:lang w:val="ru-RU"/>
        </w:rPr>
      </w:pPr>
      <w:r w:rsidRPr="00111D7B">
        <w:rPr>
          <w:rFonts w:cs="Times New Roman"/>
          <w:sz w:val="28"/>
          <w:szCs w:val="28"/>
          <w:lang w:val="ru-RU"/>
        </w:rPr>
        <w:t>Статья </w:t>
      </w:r>
      <w:r w:rsidR="009B752C" w:rsidRPr="00111D7B">
        <w:rPr>
          <w:rFonts w:cs="Times New Roman"/>
          <w:sz w:val="28"/>
          <w:szCs w:val="28"/>
          <w:lang w:val="ru-RU"/>
        </w:rPr>
        <w:t>3.</w:t>
      </w:r>
      <w:r w:rsidR="00A61A4C">
        <w:rPr>
          <w:rFonts w:cs="Times New Roman"/>
          <w:b/>
          <w:sz w:val="28"/>
          <w:szCs w:val="28"/>
          <w:lang w:val="ru-RU"/>
        </w:rPr>
        <w:t> </w:t>
      </w:r>
      <w:r w:rsidR="009B752C" w:rsidRPr="00111D7B">
        <w:rPr>
          <w:rFonts w:cs="Times New Roman"/>
          <w:b/>
          <w:sz w:val="28"/>
          <w:szCs w:val="28"/>
          <w:lang w:val="ru-RU"/>
        </w:rPr>
        <w:t>Законодательство о профилактике безнадзорности и правонарушений несовершеннолетних</w:t>
      </w:r>
    </w:p>
    <w:p w:rsidR="009B752C" w:rsidRPr="00111D7B" w:rsidRDefault="009B752C" w:rsidP="00907D09">
      <w:pPr>
        <w:shd w:val="clear" w:color="auto" w:fill="FFFFFF"/>
        <w:spacing w:after="360" w:line="276" w:lineRule="auto"/>
        <w:ind w:firstLine="709"/>
        <w:rPr>
          <w:rFonts w:cs="Times New Roman"/>
          <w:bCs/>
          <w:iCs/>
          <w:sz w:val="28"/>
          <w:szCs w:val="28"/>
          <w:lang w:val="ru-RU"/>
        </w:rPr>
      </w:pPr>
      <w:r w:rsidRPr="00111D7B">
        <w:rPr>
          <w:rFonts w:cs="Times New Roman"/>
          <w:sz w:val="28"/>
          <w:szCs w:val="28"/>
          <w:lang w:val="ru-RU"/>
        </w:rPr>
        <w:t xml:space="preserve">Законодательство </w:t>
      </w:r>
      <w:r w:rsidRPr="00111D7B">
        <w:rPr>
          <w:rFonts w:cs="Times New Roman"/>
          <w:bCs/>
          <w:iCs/>
          <w:sz w:val="28"/>
          <w:szCs w:val="28"/>
          <w:lang w:val="ru-RU"/>
        </w:rPr>
        <w:t>Донецкой Народной Республики</w:t>
      </w:r>
      <w:r w:rsidRPr="00111D7B">
        <w:rPr>
          <w:rFonts w:cs="Times New Roman"/>
          <w:sz w:val="28"/>
          <w:szCs w:val="28"/>
          <w:lang w:val="ru-RU"/>
        </w:rPr>
        <w:t xml:space="preserve">, регулирующее деятельность по профилактике безнадзорности и правонарушений несовершеннолетних состоит из </w:t>
      </w:r>
      <w:hyperlink r:id="rId10" w:history="1">
        <w:r w:rsidRPr="00111D7B">
          <w:rPr>
            <w:rFonts w:cs="Times New Roman"/>
            <w:sz w:val="28"/>
            <w:szCs w:val="28"/>
            <w:lang w:val="ru-RU"/>
          </w:rPr>
          <w:t>Конституции</w:t>
        </w:r>
      </w:hyperlink>
      <w:r w:rsidRPr="00111D7B">
        <w:rPr>
          <w:rFonts w:cs="Times New Roman"/>
          <w:sz w:val="28"/>
          <w:szCs w:val="28"/>
          <w:lang w:val="ru-RU"/>
        </w:rPr>
        <w:t xml:space="preserve"> </w:t>
      </w:r>
      <w:r w:rsidRPr="00111D7B">
        <w:rPr>
          <w:rFonts w:cs="Times New Roman"/>
          <w:bCs/>
          <w:iCs/>
          <w:sz w:val="28"/>
          <w:szCs w:val="28"/>
          <w:lang w:val="ru-RU"/>
        </w:rPr>
        <w:t>Донецкой Народной Республики</w:t>
      </w:r>
      <w:r w:rsidRPr="00111D7B">
        <w:rPr>
          <w:rFonts w:cs="Times New Roman"/>
          <w:sz w:val="28"/>
          <w:szCs w:val="28"/>
          <w:lang w:val="ru-RU"/>
        </w:rPr>
        <w:t xml:space="preserve">, настоящего Закона, других законов и иных нормативных правовых актов </w:t>
      </w:r>
      <w:r w:rsidRPr="00111D7B">
        <w:rPr>
          <w:rFonts w:cs="Times New Roman"/>
          <w:bCs/>
          <w:iCs/>
          <w:sz w:val="28"/>
          <w:szCs w:val="28"/>
          <w:lang w:val="ru-RU"/>
        </w:rPr>
        <w:t xml:space="preserve">Донецкой Народной Республики. </w:t>
      </w:r>
    </w:p>
    <w:p w:rsidR="009B752C" w:rsidRPr="00111D7B" w:rsidRDefault="00395DC7" w:rsidP="00907D09">
      <w:pPr>
        <w:spacing w:after="360" w:line="276" w:lineRule="auto"/>
        <w:ind w:firstLine="709"/>
        <w:rPr>
          <w:rFonts w:cs="Times New Roman"/>
          <w:b/>
          <w:sz w:val="28"/>
          <w:szCs w:val="28"/>
          <w:lang w:val="ru-RU"/>
        </w:rPr>
      </w:pPr>
      <w:r w:rsidRPr="00111D7B">
        <w:rPr>
          <w:rFonts w:cs="Times New Roman"/>
          <w:sz w:val="28"/>
          <w:szCs w:val="28"/>
          <w:lang w:val="ru-RU"/>
        </w:rPr>
        <w:t>Статья </w:t>
      </w:r>
      <w:r w:rsidR="00A61A4C">
        <w:rPr>
          <w:rFonts w:cs="Times New Roman"/>
          <w:sz w:val="28"/>
          <w:szCs w:val="28"/>
          <w:lang w:val="ru-RU"/>
        </w:rPr>
        <w:t>4. </w:t>
      </w:r>
      <w:r w:rsidR="009B752C" w:rsidRPr="00111D7B">
        <w:rPr>
          <w:rFonts w:cs="Times New Roman"/>
          <w:b/>
          <w:sz w:val="28"/>
          <w:szCs w:val="28"/>
          <w:lang w:val="ru-RU"/>
        </w:rPr>
        <w:t>Республиканская программа органов местного самоуправления профилактики безнадзорности и правонарушений несовершеннолетних</w:t>
      </w:r>
    </w:p>
    <w:p w:rsidR="009B752C" w:rsidRPr="00111D7B" w:rsidRDefault="009B752C" w:rsidP="00907D09">
      <w:pPr>
        <w:autoSpaceDE w:val="0"/>
        <w:autoSpaceDN w:val="0"/>
        <w:adjustRightInd w:val="0"/>
        <w:spacing w:after="360" w:line="276" w:lineRule="auto"/>
        <w:ind w:firstLine="709"/>
        <w:rPr>
          <w:rFonts w:cs="Times New Roman"/>
          <w:sz w:val="28"/>
          <w:szCs w:val="28"/>
          <w:lang w:val="ru-RU"/>
        </w:rPr>
      </w:pPr>
      <w:r w:rsidRPr="00111D7B">
        <w:rPr>
          <w:rFonts w:cs="Times New Roman"/>
          <w:sz w:val="28"/>
          <w:szCs w:val="28"/>
          <w:lang w:val="ru-RU"/>
        </w:rPr>
        <w:t xml:space="preserve">1. В </w:t>
      </w:r>
      <w:r w:rsidRPr="00111D7B">
        <w:rPr>
          <w:rFonts w:cs="Times New Roman"/>
          <w:bCs/>
          <w:iCs/>
          <w:sz w:val="28"/>
          <w:szCs w:val="28"/>
          <w:lang w:val="ru-RU"/>
        </w:rPr>
        <w:t>Донецкой Народной Республике</w:t>
      </w:r>
      <w:r w:rsidRPr="00111D7B">
        <w:rPr>
          <w:rFonts w:cs="Times New Roman"/>
          <w:sz w:val="28"/>
          <w:szCs w:val="28"/>
          <w:lang w:val="ru-RU"/>
        </w:rPr>
        <w:t xml:space="preserve"> разрабатываются, утверждаются и </w:t>
      </w:r>
      <w:proofErr w:type="spellStart"/>
      <w:r w:rsidRPr="00111D7B">
        <w:rPr>
          <w:rFonts w:cs="Times New Roman"/>
          <w:sz w:val="28"/>
          <w:szCs w:val="28"/>
          <w:lang w:val="ru-RU"/>
        </w:rPr>
        <w:t>реализуються</w:t>
      </w:r>
      <w:proofErr w:type="spellEnd"/>
      <w:r w:rsidRPr="00111D7B">
        <w:rPr>
          <w:rFonts w:cs="Times New Roman"/>
          <w:sz w:val="28"/>
          <w:szCs w:val="28"/>
          <w:lang w:val="ru-RU"/>
        </w:rPr>
        <w:t xml:space="preserve"> республиканская программа профилактики безнадзорности и правонарушений несовершеннолетних и программы органов местного самоуправления.</w:t>
      </w:r>
    </w:p>
    <w:p w:rsidR="009B752C" w:rsidRPr="00111D7B" w:rsidRDefault="00395DC7" w:rsidP="00907D09">
      <w:pPr>
        <w:autoSpaceDE w:val="0"/>
        <w:autoSpaceDN w:val="0"/>
        <w:adjustRightInd w:val="0"/>
        <w:spacing w:after="360" w:line="276" w:lineRule="auto"/>
        <w:ind w:firstLine="709"/>
        <w:rPr>
          <w:rFonts w:cs="Times New Roman"/>
          <w:sz w:val="28"/>
          <w:szCs w:val="28"/>
          <w:lang w:val="ru-RU"/>
        </w:rPr>
      </w:pPr>
      <w:r w:rsidRPr="00111D7B">
        <w:rPr>
          <w:rFonts w:cs="Times New Roman"/>
          <w:sz w:val="28"/>
          <w:szCs w:val="28"/>
          <w:lang w:val="ru-RU"/>
        </w:rPr>
        <w:t>2. </w:t>
      </w:r>
      <w:r w:rsidR="009B752C" w:rsidRPr="00111D7B">
        <w:rPr>
          <w:rFonts w:cs="Times New Roman"/>
          <w:sz w:val="28"/>
          <w:szCs w:val="28"/>
          <w:lang w:val="ru-RU"/>
        </w:rPr>
        <w:t xml:space="preserve">Республиканская программа профилактики безнадзорности и правонарушений несовершеннолетних разрабатывается Советом Министров </w:t>
      </w:r>
      <w:r w:rsidR="009B752C" w:rsidRPr="00111D7B">
        <w:rPr>
          <w:rFonts w:cs="Times New Roman"/>
          <w:bCs/>
          <w:iCs/>
          <w:sz w:val="28"/>
          <w:szCs w:val="28"/>
          <w:lang w:val="ru-RU"/>
        </w:rPr>
        <w:t>Донецкой Народной Республики</w:t>
      </w:r>
      <w:r w:rsidR="009B752C" w:rsidRPr="00111D7B">
        <w:rPr>
          <w:rFonts w:cs="Times New Roman"/>
          <w:sz w:val="28"/>
          <w:szCs w:val="28"/>
          <w:lang w:val="ru-RU"/>
        </w:rPr>
        <w:t xml:space="preserve"> и в установленном порядке вносится на утверждение в Народный Совет </w:t>
      </w:r>
      <w:r w:rsidR="009B752C" w:rsidRPr="00111D7B">
        <w:rPr>
          <w:rFonts w:cs="Times New Roman"/>
          <w:bCs/>
          <w:iCs/>
          <w:sz w:val="28"/>
          <w:szCs w:val="28"/>
          <w:lang w:val="ru-RU"/>
        </w:rPr>
        <w:t>Донецкой Народной Республики</w:t>
      </w:r>
      <w:r w:rsidR="009B752C" w:rsidRPr="00111D7B">
        <w:rPr>
          <w:rFonts w:cs="Times New Roman"/>
          <w:sz w:val="28"/>
          <w:szCs w:val="28"/>
          <w:lang w:val="ru-RU"/>
        </w:rPr>
        <w:t>.</w:t>
      </w:r>
    </w:p>
    <w:p w:rsidR="009B752C" w:rsidRPr="00111D7B" w:rsidRDefault="00395DC7" w:rsidP="00907D09">
      <w:pPr>
        <w:autoSpaceDE w:val="0"/>
        <w:autoSpaceDN w:val="0"/>
        <w:adjustRightInd w:val="0"/>
        <w:spacing w:after="360" w:line="276" w:lineRule="auto"/>
        <w:ind w:firstLine="709"/>
        <w:rPr>
          <w:rFonts w:cs="Times New Roman"/>
          <w:sz w:val="28"/>
          <w:szCs w:val="28"/>
          <w:lang w:val="ru-RU"/>
        </w:rPr>
      </w:pPr>
      <w:r w:rsidRPr="00111D7B">
        <w:rPr>
          <w:rFonts w:cs="Times New Roman"/>
          <w:sz w:val="28"/>
          <w:szCs w:val="28"/>
          <w:lang w:val="ru-RU"/>
        </w:rPr>
        <w:t>3. </w:t>
      </w:r>
      <w:r w:rsidR="009B752C" w:rsidRPr="00111D7B">
        <w:rPr>
          <w:rFonts w:cs="Times New Roman"/>
          <w:sz w:val="28"/>
          <w:szCs w:val="28"/>
          <w:lang w:val="ru-RU"/>
        </w:rPr>
        <w:t>Программы органов местного самоуправления профилактики безнадзорности и правонарушений несовершеннолетних разрабатываются комиссиями по делам несовершеннолетних и защите их прав и утверждаются органами местного самоуправления в соответствии с их компетенцией.</w:t>
      </w:r>
    </w:p>
    <w:p w:rsidR="009B752C" w:rsidRPr="00111D7B" w:rsidRDefault="009B752C" w:rsidP="00907D09">
      <w:pPr>
        <w:autoSpaceDE w:val="0"/>
        <w:autoSpaceDN w:val="0"/>
        <w:adjustRightInd w:val="0"/>
        <w:spacing w:after="360" w:line="276" w:lineRule="auto"/>
        <w:ind w:firstLine="709"/>
        <w:rPr>
          <w:rFonts w:cs="Times New Roman"/>
          <w:b/>
          <w:sz w:val="28"/>
          <w:szCs w:val="28"/>
          <w:lang w:val="ru-RU"/>
        </w:rPr>
      </w:pPr>
      <w:r w:rsidRPr="00111D7B">
        <w:rPr>
          <w:rFonts w:cs="Times New Roman"/>
          <w:sz w:val="28"/>
          <w:szCs w:val="28"/>
          <w:lang w:val="ru-RU"/>
        </w:rPr>
        <w:t>Статья 5.</w:t>
      </w:r>
      <w:r w:rsidRPr="00111D7B">
        <w:rPr>
          <w:rFonts w:cs="Times New Roman"/>
          <w:b/>
          <w:sz w:val="28"/>
          <w:szCs w:val="28"/>
          <w:lang w:val="ru-RU"/>
        </w:rPr>
        <w:t xml:space="preserve"> Финансовое обеспечение профилактики безнадзорности и правонарушений несовершеннолетних</w:t>
      </w:r>
    </w:p>
    <w:p w:rsidR="009B752C" w:rsidRPr="00111D7B" w:rsidRDefault="009B752C" w:rsidP="00907D09">
      <w:pPr>
        <w:autoSpaceDE w:val="0"/>
        <w:autoSpaceDN w:val="0"/>
        <w:adjustRightInd w:val="0"/>
        <w:spacing w:after="360" w:line="276" w:lineRule="auto"/>
        <w:ind w:firstLine="709"/>
        <w:rPr>
          <w:rFonts w:cs="Times New Roman"/>
          <w:sz w:val="28"/>
          <w:szCs w:val="28"/>
          <w:lang w:val="ru-RU"/>
        </w:rPr>
      </w:pPr>
      <w:r w:rsidRPr="00111D7B">
        <w:rPr>
          <w:rFonts w:cs="Times New Roman"/>
          <w:sz w:val="28"/>
          <w:szCs w:val="28"/>
          <w:lang w:val="ru-RU"/>
        </w:rPr>
        <w:t>1.</w:t>
      </w:r>
      <w:r w:rsidR="00395DC7" w:rsidRPr="00111D7B">
        <w:rPr>
          <w:rFonts w:cs="Times New Roman"/>
          <w:sz w:val="28"/>
          <w:szCs w:val="28"/>
          <w:lang w:val="ru-RU"/>
        </w:rPr>
        <w:t> </w:t>
      </w:r>
      <w:r w:rsidRPr="00111D7B">
        <w:rPr>
          <w:rFonts w:cs="Times New Roman"/>
          <w:sz w:val="28"/>
          <w:szCs w:val="28"/>
          <w:lang w:val="ru-RU"/>
        </w:rPr>
        <w:t xml:space="preserve">Финансирование мероприятий и программ по реализации профилактики безнадзорности и правонарушений несовершеннолетних в </w:t>
      </w:r>
      <w:r w:rsidRPr="00111D7B">
        <w:rPr>
          <w:rFonts w:cs="Times New Roman"/>
          <w:bCs/>
          <w:iCs/>
          <w:sz w:val="28"/>
          <w:szCs w:val="28"/>
          <w:lang w:val="ru-RU"/>
        </w:rPr>
        <w:t>Донецкой Народной Республике</w:t>
      </w:r>
      <w:r w:rsidRPr="00111D7B">
        <w:rPr>
          <w:rFonts w:cs="Times New Roman"/>
          <w:sz w:val="28"/>
          <w:szCs w:val="28"/>
          <w:lang w:val="ru-RU"/>
        </w:rPr>
        <w:t xml:space="preserve"> осуществляется за счет средств, предусмотренных на эти цели в бюджете </w:t>
      </w:r>
      <w:r w:rsidRPr="00111D7B">
        <w:rPr>
          <w:rFonts w:cs="Times New Roman"/>
          <w:bCs/>
          <w:iCs/>
          <w:sz w:val="28"/>
          <w:szCs w:val="28"/>
          <w:lang w:val="ru-RU"/>
        </w:rPr>
        <w:t>Донецкой Народной Республики</w:t>
      </w:r>
      <w:r w:rsidRPr="00111D7B">
        <w:rPr>
          <w:rFonts w:cs="Times New Roman"/>
          <w:sz w:val="28"/>
          <w:szCs w:val="28"/>
          <w:lang w:val="ru-RU"/>
        </w:rPr>
        <w:t xml:space="preserve"> и бюджетах органов местного самоуправления, иных не запрещенных законом источников.</w:t>
      </w:r>
    </w:p>
    <w:p w:rsidR="009B752C" w:rsidRPr="00111D7B" w:rsidRDefault="00395DC7" w:rsidP="00907D09">
      <w:pPr>
        <w:autoSpaceDE w:val="0"/>
        <w:autoSpaceDN w:val="0"/>
        <w:adjustRightInd w:val="0"/>
        <w:spacing w:after="360" w:line="276" w:lineRule="auto"/>
        <w:ind w:firstLine="709"/>
        <w:rPr>
          <w:rFonts w:cs="Times New Roman"/>
          <w:sz w:val="28"/>
          <w:szCs w:val="28"/>
          <w:lang w:val="ru-RU"/>
        </w:rPr>
      </w:pPr>
      <w:r w:rsidRPr="00111D7B">
        <w:rPr>
          <w:rFonts w:cs="Times New Roman"/>
          <w:sz w:val="28"/>
          <w:szCs w:val="28"/>
          <w:lang w:val="ru-RU"/>
        </w:rPr>
        <w:t>2. </w:t>
      </w:r>
      <w:r w:rsidR="009B752C" w:rsidRPr="00111D7B">
        <w:rPr>
          <w:rFonts w:cs="Times New Roman"/>
          <w:sz w:val="28"/>
          <w:szCs w:val="28"/>
          <w:lang w:val="ru-RU"/>
        </w:rPr>
        <w:t xml:space="preserve">Расходы, связанные с финансированием мероприятий по профилактике безнадзорности и правонарушений несовершеннолетних, указываются в бюджете </w:t>
      </w:r>
      <w:r w:rsidR="009B752C" w:rsidRPr="00111D7B">
        <w:rPr>
          <w:rFonts w:cs="Times New Roman"/>
          <w:bCs/>
          <w:iCs/>
          <w:sz w:val="28"/>
          <w:szCs w:val="28"/>
          <w:lang w:val="ru-RU"/>
        </w:rPr>
        <w:t>Донецкой Народной Республики</w:t>
      </w:r>
      <w:r w:rsidR="009B752C" w:rsidRPr="00111D7B">
        <w:rPr>
          <w:rFonts w:cs="Times New Roman"/>
          <w:sz w:val="28"/>
          <w:szCs w:val="28"/>
          <w:lang w:val="ru-RU"/>
        </w:rPr>
        <w:t xml:space="preserve"> отдельной строкой и </w:t>
      </w:r>
      <w:proofErr w:type="spellStart"/>
      <w:r w:rsidR="009B752C" w:rsidRPr="00111D7B">
        <w:rPr>
          <w:rFonts w:cs="Times New Roman"/>
          <w:sz w:val="28"/>
          <w:szCs w:val="28"/>
          <w:lang w:val="ru-RU"/>
        </w:rPr>
        <w:t>являються</w:t>
      </w:r>
      <w:proofErr w:type="spellEnd"/>
      <w:r w:rsidR="009B752C" w:rsidRPr="00111D7B">
        <w:rPr>
          <w:rFonts w:cs="Times New Roman"/>
          <w:sz w:val="28"/>
          <w:szCs w:val="28"/>
          <w:lang w:val="ru-RU"/>
        </w:rPr>
        <w:t xml:space="preserve"> </w:t>
      </w:r>
      <w:proofErr w:type="gramStart"/>
      <w:r w:rsidR="009B752C" w:rsidRPr="00111D7B">
        <w:rPr>
          <w:rFonts w:cs="Times New Roman"/>
          <w:sz w:val="28"/>
          <w:szCs w:val="28"/>
          <w:lang w:val="ru-RU"/>
        </w:rPr>
        <w:t>защищенными</w:t>
      </w:r>
      <w:proofErr w:type="gramEnd"/>
      <w:r w:rsidR="009B752C" w:rsidRPr="00111D7B">
        <w:rPr>
          <w:rFonts w:cs="Times New Roman"/>
          <w:sz w:val="28"/>
          <w:szCs w:val="28"/>
          <w:lang w:val="ru-RU"/>
        </w:rPr>
        <w:t>.</w:t>
      </w:r>
    </w:p>
    <w:p w:rsidR="009B752C" w:rsidRPr="00111D7B" w:rsidRDefault="00395DC7" w:rsidP="00907D09">
      <w:pPr>
        <w:autoSpaceDE w:val="0"/>
        <w:autoSpaceDN w:val="0"/>
        <w:adjustRightInd w:val="0"/>
        <w:spacing w:after="360" w:line="276" w:lineRule="auto"/>
        <w:ind w:firstLine="709"/>
        <w:rPr>
          <w:rFonts w:cs="Times New Roman"/>
          <w:sz w:val="28"/>
          <w:szCs w:val="28"/>
          <w:lang w:val="ru-RU"/>
        </w:rPr>
      </w:pPr>
      <w:r w:rsidRPr="00111D7B">
        <w:rPr>
          <w:rFonts w:cs="Times New Roman"/>
          <w:sz w:val="28"/>
          <w:szCs w:val="28"/>
          <w:lang w:val="ru-RU"/>
        </w:rPr>
        <w:t>3. </w:t>
      </w:r>
      <w:r w:rsidR="009B752C" w:rsidRPr="00111D7B">
        <w:rPr>
          <w:rFonts w:cs="Times New Roman"/>
          <w:sz w:val="28"/>
          <w:szCs w:val="28"/>
          <w:lang w:val="ru-RU"/>
        </w:rPr>
        <w:t xml:space="preserve">Финансирование </w:t>
      </w:r>
      <w:proofErr w:type="gramStart"/>
      <w:r w:rsidR="009B752C" w:rsidRPr="00111D7B">
        <w:rPr>
          <w:rFonts w:cs="Times New Roman"/>
          <w:sz w:val="28"/>
          <w:szCs w:val="28"/>
          <w:lang w:val="ru-RU"/>
        </w:rPr>
        <w:t>мероприятий органов местного самоуправления программ профилактики безнадзорности</w:t>
      </w:r>
      <w:proofErr w:type="gramEnd"/>
      <w:r w:rsidR="009B752C" w:rsidRPr="00111D7B">
        <w:rPr>
          <w:rFonts w:cs="Times New Roman"/>
          <w:sz w:val="28"/>
          <w:szCs w:val="28"/>
          <w:lang w:val="ru-RU"/>
        </w:rPr>
        <w:t xml:space="preserve"> и правонарушений несовершеннолетних осуществляется за счет средств бюджетов соответствующих органов местного самоуправления.</w:t>
      </w:r>
    </w:p>
    <w:p w:rsidR="009B752C" w:rsidRPr="00111D7B" w:rsidRDefault="00395DC7" w:rsidP="00907D09">
      <w:pPr>
        <w:autoSpaceDE w:val="0"/>
        <w:autoSpaceDN w:val="0"/>
        <w:adjustRightInd w:val="0"/>
        <w:spacing w:after="360" w:line="276" w:lineRule="auto"/>
        <w:ind w:firstLine="709"/>
        <w:rPr>
          <w:rFonts w:cs="Times New Roman"/>
          <w:b/>
          <w:sz w:val="28"/>
          <w:szCs w:val="28"/>
          <w:lang w:val="ru-RU"/>
        </w:rPr>
      </w:pPr>
      <w:r w:rsidRPr="00111D7B">
        <w:rPr>
          <w:rFonts w:cs="Times New Roman"/>
          <w:sz w:val="28"/>
          <w:szCs w:val="28"/>
          <w:lang w:val="ru-RU"/>
        </w:rPr>
        <w:t>Статья </w:t>
      </w:r>
      <w:r w:rsidR="009B752C" w:rsidRPr="00111D7B">
        <w:rPr>
          <w:rFonts w:cs="Times New Roman"/>
          <w:sz w:val="28"/>
          <w:szCs w:val="28"/>
          <w:lang w:val="ru-RU"/>
        </w:rPr>
        <w:t>6.</w:t>
      </w:r>
      <w:r w:rsidR="00A61A4C">
        <w:rPr>
          <w:rFonts w:cs="Times New Roman"/>
          <w:b/>
          <w:sz w:val="28"/>
          <w:szCs w:val="28"/>
          <w:lang w:val="ru-RU"/>
        </w:rPr>
        <w:t> </w:t>
      </w:r>
      <w:r w:rsidR="009B752C" w:rsidRPr="00111D7B">
        <w:rPr>
          <w:rFonts w:cs="Times New Roman"/>
          <w:b/>
          <w:sz w:val="28"/>
          <w:szCs w:val="28"/>
          <w:lang w:val="ru-RU"/>
        </w:rPr>
        <w:t>Система профилактики безнадзорности и правонарушений несовершеннолетних</w:t>
      </w:r>
    </w:p>
    <w:p w:rsidR="009B752C" w:rsidRPr="00111D7B" w:rsidRDefault="00395DC7" w:rsidP="00907D09">
      <w:pPr>
        <w:autoSpaceDE w:val="0"/>
        <w:autoSpaceDN w:val="0"/>
        <w:adjustRightInd w:val="0"/>
        <w:spacing w:after="360" w:line="276" w:lineRule="auto"/>
        <w:ind w:firstLine="709"/>
        <w:rPr>
          <w:rFonts w:cs="Times New Roman"/>
          <w:sz w:val="28"/>
          <w:szCs w:val="28"/>
          <w:lang w:val="ru-RU"/>
        </w:rPr>
      </w:pPr>
      <w:r w:rsidRPr="00111D7B">
        <w:rPr>
          <w:rFonts w:cs="Times New Roman"/>
          <w:sz w:val="28"/>
          <w:szCs w:val="28"/>
          <w:lang w:val="ru-RU"/>
        </w:rPr>
        <w:t>1. </w:t>
      </w:r>
      <w:proofErr w:type="gramStart"/>
      <w:r w:rsidR="009B752C" w:rsidRPr="00111D7B">
        <w:rPr>
          <w:rFonts w:cs="Times New Roman"/>
          <w:sz w:val="28"/>
          <w:szCs w:val="28"/>
          <w:lang w:val="ru-RU"/>
        </w:rPr>
        <w:t xml:space="preserve">В систему профилактики безнадзорности и правонарушений несовершеннолетних в </w:t>
      </w:r>
      <w:r w:rsidR="009B752C" w:rsidRPr="00111D7B">
        <w:rPr>
          <w:rFonts w:cs="Times New Roman"/>
          <w:bCs/>
          <w:iCs/>
          <w:sz w:val="28"/>
          <w:szCs w:val="28"/>
          <w:lang w:val="ru-RU"/>
        </w:rPr>
        <w:t>Донецкой Народной Республики</w:t>
      </w:r>
      <w:r w:rsidR="009B752C" w:rsidRPr="00111D7B">
        <w:rPr>
          <w:rFonts w:cs="Times New Roman"/>
          <w:sz w:val="28"/>
          <w:szCs w:val="28"/>
          <w:lang w:val="ru-RU"/>
        </w:rPr>
        <w:t xml:space="preserve"> входят:</w:t>
      </w:r>
      <w:proofErr w:type="gramEnd"/>
    </w:p>
    <w:p w:rsidR="009B752C" w:rsidRPr="00111D7B" w:rsidRDefault="00395DC7" w:rsidP="00907D09">
      <w:pPr>
        <w:autoSpaceDE w:val="0"/>
        <w:autoSpaceDN w:val="0"/>
        <w:adjustRightInd w:val="0"/>
        <w:spacing w:after="360" w:line="276" w:lineRule="auto"/>
        <w:ind w:firstLine="709"/>
        <w:rPr>
          <w:rFonts w:cs="Times New Roman"/>
          <w:sz w:val="28"/>
          <w:szCs w:val="28"/>
          <w:lang w:val="ru-RU"/>
        </w:rPr>
      </w:pPr>
      <w:r w:rsidRPr="00111D7B">
        <w:rPr>
          <w:rFonts w:cs="Times New Roman"/>
          <w:sz w:val="28"/>
          <w:szCs w:val="28"/>
          <w:lang w:val="ru-RU"/>
        </w:rPr>
        <w:t>1) </w:t>
      </w:r>
      <w:proofErr w:type="gramStart"/>
      <w:r w:rsidR="009B752C" w:rsidRPr="00111D7B">
        <w:rPr>
          <w:rFonts w:cs="Times New Roman"/>
          <w:sz w:val="28"/>
          <w:szCs w:val="28"/>
          <w:lang w:val="ru-RU"/>
        </w:rPr>
        <w:t>Республиканская</w:t>
      </w:r>
      <w:proofErr w:type="gramEnd"/>
      <w:r w:rsidR="009B752C" w:rsidRPr="00111D7B">
        <w:rPr>
          <w:rFonts w:cs="Times New Roman"/>
          <w:sz w:val="28"/>
          <w:szCs w:val="28"/>
          <w:lang w:val="ru-RU"/>
        </w:rPr>
        <w:t xml:space="preserve"> </w:t>
      </w:r>
      <w:proofErr w:type="spellStart"/>
      <w:r w:rsidR="009B752C" w:rsidRPr="00111D7B">
        <w:rPr>
          <w:rFonts w:cs="Times New Roman"/>
          <w:sz w:val="28"/>
          <w:szCs w:val="28"/>
          <w:lang w:val="ru-RU"/>
        </w:rPr>
        <w:t>комиссиия</w:t>
      </w:r>
      <w:proofErr w:type="spellEnd"/>
      <w:r w:rsidR="009B752C" w:rsidRPr="00111D7B">
        <w:rPr>
          <w:rFonts w:cs="Times New Roman"/>
          <w:sz w:val="28"/>
          <w:szCs w:val="28"/>
          <w:lang w:val="ru-RU"/>
        </w:rPr>
        <w:t xml:space="preserve"> и комиссии органов местного самоуправления по делам несовершеннолетних и защите их прав;</w:t>
      </w:r>
    </w:p>
    <w:p w:rsidR="009B752C" w:rsidRPr="00111D7B" w:rsidRDefault="009B752C" w:rsidP="00907D09">
      <w:pPr>
        <w:autoSpaceDE w:val="0"/>
        <w:autoSpaceDN w:val="0"/>
        <w:adjustRightInd w:val="0"/>
        <w:spacing w:after="360" w:line="276" w:lineRule="auto"/>
        <w:ind w:firstLine="709"/>
        <w:rPr>
          <w:rFonts w:cs="Times New Roman"/>
          <w:sz w:val="28"/>
          <w:szCs w:val="28"/>
          <w:lang w:val="ru-RU"/>
        </w:rPr>
      </w:pPr>
      <w:r w:rsidRPr="00111D7B">
        <w:rPr>
          <w:rFonts w:cs="Times New Roman"/>
          <w:sz w:val="28"/>
          <w:szCs w:val="28"/>
          <w:lang w:val="ru-RU"/>
        </w:rPr>
        <w:t xml:space="preserve">2) исполнительный орган государственной власти </w:t>
      </w:r>
      <w:r w:rsidRPr="00111D7B">
        <w:rPr>
          <w:rFonts w:cs="Times New Roman"/>
          <w:bCs/>
          <w:iCs/>
          <w:sz w:val="28"/>
          <w:szCs w:val="28"/>
          <w:lang w:val="ru-RU"/>
        </w:rPr>
        <w:t>Донецкой Народной Республики</w:t>
      </w:r>
      <w:r w:rsidRPr="00111D7B">
        <w:rPr>
          <w:rFonts w:cs="Times New Roman"/>
          <w:sz w:val="28"/>
          <w:szCs w:val="28"/>
          <w:lang w:val="ru-RU"/>
        </w:rPr>
        <w:t xml:space="preserve"> в сфере образования, науки и молодежи;</w:t>
      </w:r>
    </w:p>
    <w:p w:rsidR="009B752C" w:rsidRPr="00111D7B" w:rsidRDefault="009B752C" w:rsidP="00907D09">
      <w:pPr>
        <w:autoSpaceDE w:val="0"/>
        <w:autoSpaceDN w:val="0"/>
        <w:adjustRightInd w:val="0"/>
        <w:spacing w:after="360" w:line="276" w:lineRule="auto"/>
        <w:ind w:firstLine="709"/>
        <w:rPr>
          <w:rFonts w:cs="Times New Roman"/>
          <w:sz w:val="28"/>
          <w:szCs w:val="28"/>
          <w:lang w:val="ru-RU"/>
        </w:rPr>
      </w:pPr>
      <w:r w:rsidRPr="00111D7B">
        <w:rPr>
          <w:rFonts w:cs="Times New Roman"/>
          <w:sz w:val="28"/>
          <w:szCs w:val="28"/>
          <w:lang w:val="ru-RU"/>
        </w:rPr>
        <w:t>3) управления по делам несовершеннолетних и защите их прав, органы управления образованием органов местного самоуправления;</w:t>
      </w:r>
    </w:p>
    <w:p w:rsidR="009B752C" w:rsidRPr="00111D7B" w:rsidRDefault="009B752C" w:rsidP="00907D09">
      <w:pPr>
        <w:autoSpaceDE w:val="0"/>
        <w:autoSpaceDN w:val="0"/>
        <w:adjustRightInd w:val="0"/>
        <w:spacing w:after="360" w:line="276" w:lineRule="auto"/>
        <w:ind w:firstLine="709"/>
        <w:rPr>
          <w:rFonts w:cs="Times New Roman"/>
          <w:sz w:val="28"/>
          <w:szCs w:val="28"/>
          <w:lang w:val="ru-RU"/>
        </w:rPr>
      </w:pPr>
      <w:r w:rsidRPr="00111D7B">
        <w:rPr>
          <w:rFonts w:cs="Times New Roman"/>
          <w:sz w:val="28"/>
          <w:szCs w:val="28"/>
          <w:lang w:val="ru-RU"/>
        </w:rPr>
        <w:t>4) организации, осуществляющие образовательную деятельность;</w:t>
      </w:r>
    </w:p>
    <w:p w:rsidR="009B752C" w:rsidRPr="00111D7B" w:rsidRDefault="00395DC7" w:rsidP="00907D09">
      <w:pPr>
        <w:autoSpaceDE w:val="0"/>
        <w:autoSpaceDN w:val="0"/>
        <w:adjustRightInd w:val="0"/>
        <w:spacing w:after="360" w:line="276" w:lineRule="auto"/>
        <w:ind w:firstLine="709"/>
        <w:rPr>
          <w:rFonts w:cs="Times New Roman"/>
          <w:sz w:val="28"/>
          <w:szCs w:val="28"/>
          <w:lang w:val="ru-RU"/>
        </w:rPr>
      </w:pPr>
      <w:r w:rsidRPr="00111D7B">
        <w:rPr>
          <w:rFonts w:cs="Times New Roman"/>
          <w:sz w:val="28"/>
          <w:szCs w:val="28"/>
          <w:lang w:val="ru-RU"/>
        </w:rPr>
        <w:t>5) </w:t>
      </w:r>
      <w:r w:rsidR="009B752C" w:rsidRPr="00111D7B">
        <w:rPr>
          <w:rFonts w:cs="Times New Roman"/>
          <w:sz w:val="28"/>
          <w:szCs w:val="28"/>
          <w:lang w:val="ru-RU"/>
        </w:rPr>
        <w:t>органы по делам молодежи органов местного самоуправления и учреждения органов по делам молодежи;</w:t>
      </w:r>
    </w:p>
    <w:p w:rsidR="009B752C" w:rsidRPr="00111D7B" w:rsidRDefault="00395DC7" w:rsidP="00907D09">
      <w:pPr>
        <w:autoSpaceDE w:val="0"/>
        <w:autoSpaceDN w:val="0"/>
        <w:adjustRightInd w:val="0"/>
        <w:spacing w:after="360" w:line="276" w:lineRule="auto"/>
        <w:ind w:firstLine="709"/>
        <w:rPr>
          <w:rFonts w:cs="Times New Roman"/>
          <w:sz w:val="28"/>
          <w:szCs w:val="28"/>
          <w:lang w:val="ru-RU"/>
        </w:rPr>
      </w:pPr>
      <w:r w:rsidRPr="00111D7B">
        <w:rPr>
          <w:rFonts w:cs="Times New Roman"/>
          <w:sz w:val="28"/>
          <w:szCs w:val="28"/>
          <w:lang w:val="ru-RU"/>
        </w:rPr>
        <w:t>6) </w:t>
      </w:r>
      <w:r w:rsidR="009B752C" w:rsidRPr="00111D7B">
        <w:rPr>
          <w:rFonts w:cs="Times New Roman"/>
          <w:sz w:val="28"/>
          <w:szCs w:val="28"/>
          <w:lang w:val="ru-RU"/>
        </w:rPr>
        <w:t xml:space="preserve">Министерство внутренних дел </w:t>
      </w:r>
      <w:r w:rsidR="009B752C" w:rsidRPr="00111D7B">
        <w:rPr>
          <w:rFonts w:cs="Times New Roman"/>
          <w:bCs/>
          <w:iCs/>
          <w:sz w:val="28"/>
          <w:szCs w:val="28"/>
          <w:lang w:val="ru-RU"/>
        </w:rPr>
        <w:t>Донецкой Народной Республики</w:t>
      </w:r>
      <w:r w:rsidR="009B752C" w:rsidRPr="00111D7B">
        <w:rPr>
          <w:rFonts w:cs="Times New Roman"/>
          <w:sz w:val="28"/>
          <w:szCs w:val="28"/>
          <w:lang w:val="ru-RU"/>
        </w:rPr>
        <w:t>, подразделения по делам несовершеннолетних органов внутренних дел;</w:t>
      </w:r>
    </w:p>
    <w:p w:rsidR="009B752C" w:rsidRPr="00111D7B" w:rsidRDefault="00395DC7" w:rsidP="00907D09">
      <w:pPr>
        <w:autoSpaceDE w:val="0"/>
        <w:autoSpaceDN w:val="0"/>
        <w:adjustRightInd w:val="0"/>
        <w:spacing w:after="360" w:line="276" w:lineRule="auto"/>
        <w:ind w:firstLine="709"/>
        <w:rPr>
          <w:rFonts w:cs="Times New Roman"/>
          <w:sz w:val="28"/>
          <w:szCs w:val="28"/>
          <w:lang w:val="ru-RU"/>
        </w:rPr>
      </w:pPr>
      <w:r w:rsidRPr="00111D7B">
        <w:rPr>
          <w:rFonts w:cs="Times New Roman"/>
          <w:sz w:val="28"/>
          <w:szCs w:val="28"/>
          <w:lang w:val="ru-RU"/>
        </w:rPr>
        <w:t>7) </w:t>
      </w:r>
      <w:r w:rsidR="009B752C" w:rsidRPr="00111D7B">
        <w:rPr>
          <w:rFonts w:cs="Times New Roman"/>
          <w:sz w:val="28"/>
          <w:szCs w:val="28"/>
          <w:lang w:val="ru-RU"/>
        </w:rPr>
        <w:t xml:space="preserve">Министерство здравоохранения </w:t>
      </w:r>
      <w:r w:rsidR="009B752C" w:rsidRPr="00111D7B">
        <w:rPr>
          <w:rFonts w:cs="Times New Roman"/>
          <w:bCs/>
          <w:iCs/>
          <w:sz w:val="28"/>
          <w:szCs w:val="28"/>
          <w:lang w:val="ru-RU"/>
        </w:rPr>
        <w:t>Донецкой Народной Республики</w:t>
      </w:r>
      <w:r w:rsidR="009B752C" w:rsidRPr="00111D7B">
        <w:rPr>
          <w:rFonts w:cs="Times New Roman"/>
          <w:sz w:val="28"/>
          <w:szCs w:val="28"/>
          <w:lang w:val="ru-RU"/>
        </w:rPr>
        <w:t>, органы управления здравоохранением органов местного самоуправления, медицинские организации;</w:t>
      </w:r>
    </w:p>
    <w:p w:rsidR="009B752C" w:rsidRPr="00111D7B" w:rsidRDefault="00395DC7" w:rsidP="00907D09">
      <w:pPr>
        <w:autoSpaceDE w:val="0"/>
        <w:autoSpaceDN w:val="0"/>
        <w:adjustRightInd w:val="0"/>
        <w:spacing w:after="360" w:line="276" w:lineRule="auto"/>
        <w:ind w:firstLine="709"/>
        <w:rPr>
          <w:rFonts w:cs="Times New Roman"/>
          <w:sz w:val="28"/>
          <w:szCs w:val="28"/>
          <w:lang w:val="ru-RU"/>
        </w:rPr>
      </w:pPr>
      <w:r w:rsidRPr="00111D7B">
        <w:rPr>
          <w:rFonts w:cs="Times New Roman"/>
          <w:sz w:val="28"/>
          <w:szCs w:val="28"/>
          <w:lang w:val="ru-RU"/>
        </w:rPr>
        <w:t>8) </w:t>
      </w:r>
      <w:r w:rsidR="009B752C" w:rsidRPr="00111D7B">
        <w:rPr>
          <w:rFonts w:cs="Times New Roman"/>
          <w:sz w:val="28"/>
          <w:szCs w:val="28"/>
          <w:lang w:val="ru-RU"/>
        </w:rPr>
        <w:t xml:space="preserve">Министерство труда и социальной защиты </w:t>
      </w:r>
      <w:r w:rsidR="009B752C" w:rsidRPr="00111D7B">
        <w:rPr>
          <w:rFonts w:cs="Times New Roman"/>
          <w:bCs/>
          <w:iCs/>
          <w:sz w:val="28"/>
          <w:szCs w:val="28"/>
          <w:lang w:val="ru-RU"/>
        </w:rPr>
        <w:t>Донецкой Народной Республики</w:t>
      </w:r>
      <w:r w:rsidR="009B752C" w:rsidRPr="00111D7B">
        <w:rPr>
          <w:rFonts w:cs="Times New Roman"/>
          <w:sz w:val="28"/>
          <w:szCs w:val="28"/>
          <w:lang w:val="ru-RU"/>
        </w:rPr>
        <w:t>, органы управления социальной защитой населения органов местного самоуправления;</w:t>
      </w:r>
    </w:p>
    <w:p w:rsidR="009B752C" w:rsidRPr="00111D7B" w:rsidRDefault="009B752C" w:rsidP="00907D09">
      <w:pPr>
        <w:autoSpaceDE w:val="0"/>
        <w:autoSpaceDN w:val="0"/>
        <w:adjustRightInd w:val="0"/>
        <w:spacing w:after="360" w:line="276" w:lineRule="auto"/>
        <w:ind w:firstLine="709"/>
        <w:rPr>
          <w:rFonts w:cs="Times New Roman"/>
          <w:sz w:val="28"/>
          <w:szCs w:val="28"/>
          <w:lang w:val="ru-RU"/>
        </w:rPr>
      </w:pPr>
      <w:r w:rsidRPr="00111D7B">
        <w:rPr>
          <w:rFonts w:cs="Times New Roman"/>
          <w:sz w:val="28"/>
          <w:szCs w:val="28"/>
          <w:lang w:val="ru-RU"/>
        </w:rPr>
        <w:t>9) органы опеки и попечительства;</w:t>
      </w:r>
    </w:p>
    <w:p w:rsidR="009B752C" w:rsidRPr="00111D7B" w:rsidRDefault="009B752C" w:rsidP="00907D09">
      <w:pPr>
        <w:autoSpaceDE w:val="0"/>
        <w:autoSpaceDN w:val="0"/>
        <w:adjustRightInd w:val="0"/>
        <w:spacing w:after="360" w:line="276" w:lineRule="auto"/>
        <w:ind w:firstLine="709"/>
        <w:rPr>
          <w:rFonts w:cs="Times New Roman"/>
          <w:sz w:val="28"/>
          <w:szCs w:val="28"/>
          <w:lang w:val="ru-RU"/>
        </w:rPr>
      </w:pPr>
      <w:r w:rsidRPr="00111D7B">
        <w:rPr>
          <w:rFonts w:cs="Times New Roman"/>
          <w:sz w:val="28"/>
          <w:szCs w:val="28"/>
          <w:lang w:val="ru-RU"/>
        </w:rPr>
        <w:t>10) республиканские заведения социальной направленности;</w:t>
      </w:r>
    </w:p>
    <w:p w:rsidR="009B752C" w:rsidRPr="00111D7B" w:rsidRDefault="009B752C" w:rsidP="00907D09">
      <w:pPr>
        <w:autoSpaceDE w:val="0"/>
        <w:autoSpaceDN w:val="0"/>
        <w:adjustRightInd w:val="0"/>
        <w:spacing w:after="360" w:line="276" w:lineRule="auto"/>
        <w:ind w:firstLine="709"/>
        <w:rPr>
          <w:rFonts w:cs="Times New Roman"/>
          <w:sz w:val="28"/>
          <w:szCs w:val="28"/>
          <w:lang w:val="ru-RU"/>
        </w:rPr>
      </w:pPr>
      <w:r w:rsidRPr="00111D7B">
        <w:rPr>
          <w:rFonts w:cs="Times New Roman"/>
          <w:sz w:val="28"/>
          <w:szCs w:val="28"/>
          <w:lang w:val="ru-RU"/>
        </w:rPr>
        <w:t>11) органы службы занятости;</w:t>
      </w:r>
    </w:p>
    <w:p w:rsidR="009B752C" w:rsidRPr="00111D7B" w:rsidRDefault="00395DC7" w:rsidP="00907D09">
      <w:pPr>
        <w:autoSpaceDE w:val="0"/>
        <w:autoSpaceDN w:val="0"/>
        <w:adjustRightInd w:val="0"/>
        <w:spacing w:after="360" w:line="276" w:lineRule="auto"/>
        <w:ind w:firstLine="709"/>
        <w:rPr>
          <w:rFonts w:cs="Times New Roman"/>
          <w:sz w:val="28"/>
          <w:szCs w:val="28"/>
          <w:lang w:val="ru-RU"/>
        </w:rPr>
      </w:pPr>
      <w:r w:rsidRPr="00111D7B">
        <w:rPr>
          <w:rFonts w:cs="Times New Roman"/>
          <w:sz w:val="28"/>
          <w:szCs w:val="28"/>
          <w:lang w:val="ru-RU"/>
        </w:rPr>
        <w:t>12) </w:t>
      </w:r>
      <w:r w:rsidR="009B752C" w:rsidRPr="00111D7B">
        <w:rPr>
          <w:rFonts w:cs="Times New Roman"/>
          <w:sz w:val="28"/>
          <w:szCs w:val="28"/>
          <w:lang w:val="ru-RU"/>
        </w:rPr>
        <w:t xml:space="preserve">органы по </w:t>
      </w:r>
      <w:proofErr w:type="gramStart"/>
      <w:r w:rsidR="009B752C" w:rsidRPr="00111D7B">
        <w:rPr>
          <w:rFonts w:cs="Times New Roman"/>
          <w:sz w:val="28"/>
          <w:szCs w:val="28"/>
          <w:lang w:val="ru-RU"/>
        </w:rPr>
        <w:t>контролю за</w:t>
      </w:r>
      <w:proofErr w:type="gramEnd"/>
      <w:r w:rsidR="009B752C" w:rsidRPr="00111D7B">
        <w:rPr>
          <w:rFonts w:cs="Times New Roman"/>
          <w:sz w:val="28"/>
          <w:szCs w:val="28"/>
          <w:lang w:val="ru-RU"/>
        </w:rPr>
        <w:t xml:space="preserve"> оборотом наркотических средств и психотропных веществ;</w:t>
      </w:r>
    </w:p>
    <w:p w:rsidR="009B752C" w:rsidRPr="00111D7B" w:rsidRDefault="00395DC7" w:rsidP="00907D09">
      <w:pPr>
        <w:autoSpaceDE w:val="0"/>
        <w:autoSpaceDN w:val="0"/>
        <w:adjustRightInd w:val="0"/>
        <w:spacing w:after="360" w:line="276" w:lineRule="auto"/>
        <w:ind w:firstLine="709"/>
        <w:rPr>
          <w:rFonts w:cs="Times New Roman"/>
          <w:sz w:val="28"/>
          <w:szCs w:val="28"/>
          <w:lang w:val="ru-RU"/>
        </w:rPr>
      </w:pPr>
      <w:r w:rsidRPr="00111D7B">
        <w:rPr>
          <w:rFonts w:cs="Times New Roman"/>
          <w:sz w:val="28"/>
          <w:szCs w:val="28"/>
          <w:lang w:val="ru-RU"/>
        </w:rPr>
        <w:t>13) </w:t>
      </w:r>
      <w:r w:rsidR="009B752C" w:rsidRPr="00111D7B">
        <w:rPr>
          <w:rFonts w:cs="Times New Roman"/>
          <w:sz w:val="28"/>
          <w:szCs w:val="28"/>
          <w:lang w:val="ru-RU"/>
        </w:rPr>
        <w:t>специализированные учреждения для детей, нуждающихся в социальной реабилитации;</w:t>
      </w:r>
    </w:p>
    <w:p w:rsidR="009B752C" w:rsidRPr="00111D7B" w:rsidRDefault="00395DC7" w:rsidP="00907D09">
      <w:pPr>
        <w:autoSpaceDE w:val="0"/>
        <w:autoSpaceDN w:val="0"/>
        <w:adjustRightInd w:val="0"/>
        <w:spacing w:after="360" w:line="276" w:lineRule="auto"/>
        <w:ind w:firstLine="709"/>
        <w:rPr>
          <w:rFonts w:cs="Times New Roman"/>
          <w:sz w:val="28"/>
          <w:szCs w:val="28"/>
          <w:lang w:val="ru-RU"/>
        </w:rPr>
      </w:pPr>
      <w:r w:rsidRPr="00111D7B">
        <w:rPr>
          <w:rFonts w:cs="Times New Roman"/>
          <w:sz w:val="28"/>
          <w:szCs w:val="28"/>
          <w:lang w:val="ru-RU"/>
        </w:rPr>
        <w:t>14) </w:t>
      </w:r>
      <w:r w:rsidR="009B752C" w:rsidRPr="00111D7B">
        <w:rPr>
          <w:rFonts w:cs="Times New Roman"/>
          <w:sz w:val="28"/>
          <w:szCs w:val="28"/>
          <w:lang w:val="ru-RU"/>
        </w:rPr>
        <w:t>специальные учебно-воспитательные учреждения открытого и закрытого типа;</w:t>
      </w:r>
    </w:p>
    <w:p w:rsidR="009B752C" w:rsidRPr="00111D7B" w:rsidRDefault="00395DC7" w:rsidP="00907D09">
      <w:pPr>
        <w:autoSpaceDE w:val="0"/>
        <w:autoSpaceDN w:val="0"/>
        <w:adjustRightInd w:val="0"/>
        <w:spacing w:after="360" w:line="276" w:lineRule="auto"/>
        <w:ind w:firstLine="709"/>
        <w:rPr>
          <w:rFonts w:cs="Times New Roman"/>
          <w:sz w:val="28"/>
          <w:szCs w:val="28"/>
          <w:lang w:val="ru-RU"/>
        </w:rPr>
      </w:pPr>
      <w:r w:rsidRPr="00111D7B">
        <w:rPr>
          <w:rFonts w:cs="Times New Roman"/>
          <w:sz w:val="28"/>
          <w:szCs w:val="28"/>
          <w:lang w:val="ru-RU"/>
        </w:rPr>
        <w:t>15) </w:t>
      </w:r>
      <w:r w:rsidR="009B752C" w:rsidRPr="00111D7B">
        <w:rPr>
          <w:rFonts w:cs="Times New Roman"/>
          <w:sz w:val="28"/>
          <w:szCs w:val="28"/>
          <w:lang w:val="ru-RU"/>
        </w:rPr>
        <w:t>центры временного содержания для несовершеннолетних правонарушителей органов внутренних дел;</w:t>
      </w:r>
    </w:p>
    <w:p w:rsidR="009B752C" w:rsidRPr="00111D7B" w:rsidRDefault="009B752C" w:rsidP="00907D09">
      <w:pPr>
        <w:autoSpaceDE w:val="0"/>
        <w:autoSpaceDN w:val="0"/>
        <w:adjustRightInd w:val="0"/>
        <w:spacing w:after="360" w:line="276" w:lineRule="auto"/>
        <w:ind w:firstLine="709"/>
        <w:rPr>
          <w:rFonts w:cs="Times New Roman"/>
          <w:sz w:val="28"/>
          <w:szCs w:val="28"/>
          <w:lang w:val="ru-RU"/>
        </w:rPr>
      </w:pPr>
      <w:r w:rsidRPr="00111D7B">
        <w:rPr>
          <w:rFonts w:cs="Times New Roman"/>
          <w:sz w:val="28"/>
          <w:szCs w:val="28"/>
          <w:lang w:val="ru-RU"/>
        </w:rPr>
        <w:t>16) учреждения уголовно-исполнительной системы;</w:t>
      </w:r>
    </w:p>
    <w:p w:rsidR="009B752C" w:rsidRPr="00111D7B" w:rsidRDefault="009B752C" w:rsidP="00907D09">
      <w:pPr>
        <w:autoSpaceDE w:val="0"/>
        <w:autoSpaceDN w:val="0"/>
        <w:adjustRightInd w:val="0"/>
        <w:spacing w:after="360" w:line="276" w:lineRule="auto"/>
        <w:ind w:firstLine="709"/>
        <w:rPr>
          <w:rFonts w:cs="Times New Roman"/>
          <w:sz w:val="28"/>
          <w:szCs w:val="28"/>
          <w:lang w:val="ru-RU"/>
        </w:rPr>
      </w:pPr>
      <w:r w:rsidRPr="00111D7B">
        <w:rPr>
          <w:rFonts w:cs="Times New Roman"/>
          <w:sz w:val="28"/>
          <w:szCs w:val="28"/>
          <w:lang w:val="ru-RU"/>
        </w:rPr>
        <w:t>17) органы культуры;</w:t>
      </w:r>
    </w:p>
    <w:p w:rsidR="009B752C" w:rsidRPr="00111D7B" w:rsidRDefault="009B752C" w:rsidP="00907D09">
      <w:pPr>
        <w:autoSpaceDE w:val="0"/>
        <w:autoSpaceDN w:val="0"/>
        <w:adjustRightInd w:val="0"/>
        <w:spacing w:after="360" w:line="276" w:lineRule="auto"/>
        <w:ind w:firstLine="709"/>
        <w:rPr>
          <w:rFonts w:cs="Times New Roman"/>
          <w:sz w:val="28"/>
          <w:szCs w:val="28"/>
          <w:lang w:val="ru-RU"/>
        </w:rPr>
      </w:pPr>
      <w:r w:rsidRPr="00111D7B">
        <w:rPr>
          <w:rFonts w:cs="Times New Roman"/>
          <w:sz w:val="28"/>
          <w:szCs w:val="28"/>
          <w:lang w:val="ru-RU"/>
        </w:rPr>
        <w:t>18) органы и учреждения физической культуры, спорта и туризма;</w:t>
      </w:r>
    </w:p>
    <w:p w:rsidR="009B752C" w:rsidRPr="00111D7B" w:rsidRDefault="00395DC7" w:rsidP="00907D09">
      <w:pPr>
        <w:autoSpaceDE w:val="0"/>
        <w:autoSpaceDN w:val="0"/>
        <w:adjustRightInd w:val="0"/>
        <w:spacing w:after="360" w:line="276" w:lineRule="auto"/>
        <w:ind w:firstLine="709"/>
        <w:rPr>
          <w:rFonts w:cs="Times New Roman"/>
          <w:sz w:val="28"/>
          <w:szCs w:val="28"/>
          <w:lang w:val="ru-RU"/>
        </w:rPr>
      </w:pPr>
      <w:r w:rsidRPr="00111D7B">
        <w:rPr>
          <w:rFonts w:cs="Times New Roman"/>
          <w:sz w:val="28"/>
          <w:szCs w:val="28"/>
          <w:lang w:val="ru-RU"/>
        </w:rPr>
        <w:t>19) </w:t>
      </w:r>
      <w:r w:rsidR="009B752C" w:rsidRPr="00111D7B">
        <w:rPr>
          <w:rFonts w:cs="Times New Roman"/>
          <w:sz w:val="28"/>
          <w:szCs w:val="28"/>
          <w:lang w:val="ru-RU"/>
        </w:rPr>
        <w:t xml:space="preserve">другие органы и организации, осуществляющие меры по профилактике безнадзорности и правонарушений несовершеннолетних в соответствии с законодательством </w:t>
      </w:r>
      <w:r w:rsidR="009B752C" w:rsidRPr="00111D7B">
        <w:rPr>
          <w:rFonts w:cs="Times New Roman"/>
          <w:bCs/>
          <w:iCs/>
          <w:sz w:val="28"/>
          <w:szCs w:val="28"/>
          <w:lang w:val="ru-RU"/>
        </w:rPr>
        <w:t>Донецкой Народной Республики</w:t>
      </w:r>
      <w:r w:rsidR="009B752C" w:rsidRPr="00111D7B">
        <w:rPr>
          <w:rFonts w:cs="Times New Roman"/>
          <w:sz w:val="28"/>
          <w:szCs w:val="28"/>
          <w:lang w:val="ru-RU"/>
        </w:rPr>
        <w:t>.</w:t>
      </w:r>
    </w:p>
    <w:p w:rsidR="009B752C" w:rsidRPr="00111D7B" w:rsidRDefault="00395DC7" w:rsidP="00907D09">
      <w:pPr>
        <w:autoSpaceDE w:val="0"/>
        <w:autoSpaceDN w:val="0"/>
        <w:adjustRightInd w:val="0"/>
        <w:spacing w:after="360" w:line="276" w:lineRule="auto"/>
        <w:ind w:firstLine="709"/>
        <w:rPr>
          <w:rFonts w:cs="Times New Roman"/>
          <w:sz w:val="28"/>
          <w:szCs w:val="28"/>
          <w:lang w:val="ru-RU"/>
        </w:rPr>
      </w:pPr>
      <w:r w:rsidRPr="00111D7B">
        <w:rPr>
          <w:rFonts w:cs="Times New Roman"/>
          <w:sz w:val="28"/>
          <w:szCs w:val="28"/>
          <w:lang w:val="ru-RU"/>
        </w:rPr>
        <w:t>2. </w:t>
      </w:r>
      <w:proofErr w:type="gramStart"/>
      <w:r w:rsidR="009B752C" w:rsidRPr="00111D7B">
        <w:rPr>
          <w:rFonts w:cs="Times New Roman"/>
          <w:sz w:val="28"/>
          <w:szCs w:val="28"/>
          <w:lang w:val="ru-RU"/>
        </w:rPr>
        <w:t xml:space="preserve">Участие в деятельности по профилактике безнадзорности и правонарушений несовершеннолетних Уполномоченного по правам человека в </w:t>
      </w:r>
      <w:r w:rsidR="009B752C" w:rsidRPr="00111D7B">
        <w:rPr>
          <w:rFonts w:cs="Times New Roman"/>
          <w:bCs/>
          <w:iCs/>
          <w:sz w:val="28"/>
          <w:szCs w:val="28"/>
          <w:lang w:val="ru-RU"/>
        </w:rPr>
        <w:t>Донецкой Народной Республики</w:t>
      </w:r>
      <w:r w:rsidR="009B752C" w:rsidRPr="00111D7B">
        <w:rPr>
          <w:rFonts w:cs="Times New Roman"/>
          <w:sz w:val="28"/>
          <w:szCs w:val="28"/>
          <w:lang w:val="ru-RU"/>
        </w:rPr>
        <w:t xml:space="preserve"> и Уполномоченного по правам ребенка осуществляется в пределах их компетенции в порядке, установленном законодательством </w:t>
      </w:r>
      <w:r w:rsidR="009B752C" w:rsidRPr="00111D7B">
        <w:rPr>
          <w:rFonts w:cs="Times New Roman"/>
          <w:bCs/>
          <w:iCs/>
          <w:sz w:val="28"/>
          <w:szCs w:val="28"/>
          <w:lang w:val="ru-RU"/>
        </w:rPr>
        <w:t>Донецкой Народной Республики</w:t>
      </w:r>
      <w:r w:rsidR="009B752C" w:rsidRPr="00111D7B">
        <w:rPr>
          <w:rFonts w:cs="Times New Roman"/>
          <w:sz w:val="28"/>
          <w:szCs w:val="28"/>
          <w:lang w:val="ru-RU"/>
        </w:rPr>
        <w:t>.</w:t>
      </w:r>
      <w:proofErr w:type="gramEnd"/>
    </w:p>
    <w:p w:rsidR="009B752C" w:rsidRPr="00111D7B" w:rsidRDefault="00E967D6" w:rsidP="00907D09">
      <w:pPr>
        <w:autoSpaceDE w:val="0"/>
        <w:autoSpaceDN w:val="0"/>
        <w:adjustRightInd w:val="0"/>
        <w:spacing w:after="360" w:line="276" w:lineRule="auto"/>
        <w:ind w:firstLine="709"/>
        <w:rPr>
          <w:rFonts w:cs="Times New Roman"/>
          <w:b/>
          <w:sz w:val="28"/>
          <w:szCs w:val="28"/>
          <w:lang w:val="ru-RU"/>
        </w:rPr>
      </w:pPr>
      <w:r>
        <w:rPr>
          <w:rFonts w:cs="Times New Roman"/>
          <w:sz w:val="28"/>
          <w:szCs w:val="28"/>
          <w:lang w:val="ru-RU"/>
        </w:rPr>
        <w:t>Статья </w:t>
      </w:r>
      <w:r w:rsidR="009B752C" w:rsidRPr="00111D7B">
        <w:rPr>
          <w:rFonts w:cs="Times New Roman"/>
          <w:sz w:val="28"/>
          <w:szCs w:val="28"/>
          <w:lang w:val="ru-RU"/>
        </w:rPr>
        <w:t>7.</w:t>
      </w:r>
      <w:r>
        <w:rPr>
          <w:rFonts w:cs="Times New Roman"/>
          <w:sz w:val="28"/>
          <w:szCs w:val="28"/>
          <w:lang w:val="ru-RU"/>
        </w:rPr>
        <w:t> </w:t>
      </w:r>
      <w:r w:rsidR="009B752C" w:rsidRPr="00111D7B">
        <w:rPr>
          <w:rFonts w:cs="Times New Roman"/>
          <w:b/>
          <w:sz w:val="28"/>
          <w:szCs w:val="28"/>
          <w:lang w:val="ru-RU"/>
        </w:rPr>
        <w:t xml:space="preserve">Меры по содействию физическому, интеллектуальному, психическому, духовному и нравственному развитию несовершеннолетних </w:t>
      </w:r>
    </w:p>
    <w:p w:rsidR="009B752C" w:rsidRPr="00111D7B" w:rsidRDefault="00395DC7" w:rsidP="00907D09">
      <w:pPr>
        <w:autoSpaceDE w:val="0"/>
        <w:autoSpaceDN w:val="0"/>
        <w:adjustRightInd w:val="0"/>
        <w:spacing w:after="360" w:line="276" w:lineRule="auto"/>
        <w:ind w:firstLine="709"/>
        <w:rPr>
          <w:rFonts w:cs="Times New Roman"/>
          <w:sz w:val="28"/>
          <w:szCs w:val="28"/>
          <w:lang w:val="ru-RU"/>
        </w:rPr>
      </w:pPr>
      <w:r w:rsidRPr="00111D7B">
        <w:rPr>
          <w:rFonts w:cs="Times New Roman"/>
          <w:sz w:val="28"/>
          <w:szCs w:val="28"/>
          <w:lang w:val="ru-RU"/>
        </w:rPr>
        <w:t>1. </w:t>
      </w:r>
      <w:r w:rsidR="009B752C" w:rsidRPr="00111D7B">
        <w:rPr>
          <w:rFonts w:cs="Times New Roman"/>
          <w:sz w:val="28"/>
          <w:szCs w:val="28"/>
          <w:lang w:val="ru-RU"/>
        </w:rPr>
        <w:t>Органы и учреждения, осуществляющие профилактику безнадзорности и правонарушений несовершеннолетних, принимают меры по профилактике безнадзорности и правонарушений несовершеннолетних, а также оказывают содействие в физическом, интеллектуальном, психическом, духовном и нравственном развитии детей.</w:t>
      </w:r>
    </w:p>
    <w:p w:rsidR="009B752C" w:rsidRPr="00111D7B" w:rsidRDefault="009B752C" w:rsidP="00907D09">
      <w:pPr>
        <w:autoSpaceDE w:val="0"/>
        <w:autoSpaceDN w:val="0"/>
        <w:adjustRightInd w:val="0"/>
        <w:spacing w:after="360" w:line="276" w:lineRule="auto"/>
        <w:ind w:firstLine="709"/>
        <w:rPr>
          <w:rFonts w:cs="Times New Roman"/>
          <w:sz w:val="28"/>
          <w:szCs w:val="28"/>
          <w:lang w:val="ru-RU"/>
        </w:rPr>
      </w:pPr>
      <w:r w:rsidRPr="00111D7B">
        <w:rPr>
          <w:rFonts w:cs="Times New Roman"/>
          <w:sz w:val="28"/>
          <w:szCs w:val="28"/>
          <w:lang w:val="ru-RU"/>
        </w:rPr>
        <w:t xml:space="preserve">Граждане и должностные лица, органы социальной защиты, учреждения и организации, осуществляющие деятельность на территории </w:t>
      </w:r>
      <w:r w:rsidRPr="00111D7B">
        <w:rPr>
          <w:rFonts w:cs="Times New Roman"/>
          <w:bCs/>
          <w:iCs/>
          <w:sz w:val="28"/>
          <w:szCs w:val="28"/>
          <w:lang w:val="ru-RU"/>
        </w:rPr>
        <w:t>Донецкой Народной Республики</w:t>
      </w:r>
      <w:r w:rsidRPr="00111D7B">
        <w:rPr>
          <w:rFonts w:cs="Times New Roman"/>
          <w:sz w:val="28"/>
          <w:szCs w:val="28"/>
          <w:lang w:val="ru-RU"/>
        </w:rPr>
        <w:t xml:space="preserve">, могут оказывать содействие органам и учреждениям, осуществляющим профилактику безнадзорности и правонарушений несовершеннолетних, а также сообщать о ставших им известных случаях о безнадзорных, беспризорных, находящихся в </w:t>
      </w:r>
      <w:r w:rsidR="002C40A9" w:rsidRPr="00111D7B">
        <w:rPr>
          <w:rFonts w:cs="Times New Roman"/>
          <w:sz w:val="28"/>
          <w:szCs w:val="28"/>
          <w:lang w:val="ru-RU"/>
        </w:rPr>
        <w:t>социальн</w:t>
      </w:r>
      <w:proofErr w:type="gramStart"/>
      <w:r w:rsidR="002C40A9" w:rsidRPr="00111D7B">
        <w:rPr>
          <w:rFonts w:cs="Times New Roman"/>
          <w:sz w:val="28"/>
          <w:szCs w:val="28"/>
          <w:lang w:val="ru-RU"/>
        </w:rPr>
        <w:t>о-</w:t>
      </w:r>
      <w:proofErr w:type="gramEnd"/>
      <w:r w:rsidRPr="00111D7B">
        <w:rPr>
          <w:rFonts w:cs="Times New Roman"/>
          <w:sz w:val="28"/>
          <w:szCs w:val="28"/>
          <w:lang w:val="ru-RU"/>
        </w:rPr>
        <w:t xml:space="preserve"> опасном положении или проживающих в семьях, находящихся в </w:t>
      </w:r>
      <w:r w:rsidR="002C40A9" w:rsidRPr="00111D7B">
        <w:rPr>
          <w:rFonts w:cs="Times New Roman"/>
          <w:sz w:val="28"/>
          <w:szCs w:val="28"/>
          <w:lang w:val="ru-RU"/>
        </w:rPr>
        <w:t>социально-</w:t>
      </w:r>
      <w:r w:rsidRPr="00111D7B">
        <w:rPr>
          <w:rFonts w:cs="Times New Roman"/>
          <w:sz w:val="28"/>
          <w:szCs w:val="28"/>
          <w:lang w:val="ru-RU"/>
        </w:rPr>
        <w:t>опасном положении, а также брошенных, подкинутых или потерянных несовершеннолетних.</w:t>
      </w:r>
    </w:p>
    <w:p w:rsidR="009B752C" w:rsidRPr="00111D7B" w:rsidRDefault="009B752C" w:rsidP="00907D09">
      <w:pPr>
        <w:autoSpaceDE w:val="0"/>
        <w:autoSpaceDN w:val="0"/>
        <w:adjustRightInd w:val="0"/>
        <w:spacing w:after="360" w:line="276" w:lineRule="auto"/>
        <w:ind w:firstLine="709"/>
        <w:rPr>
          <w:rFonts w:cs="Times New Roman"/>
          <w:sz w:val="28"/>
          <w:szCs w:val="28"/>
          <w:lang w:val="ru-RU"/>
        </w:rPr>
      </w:pPr>
      <w:r w:rsidRPr="00111D7B">
        <w:rPr>
          <w:rFonts w:cs="Times New Roman"/>
          <w:sz w:val="28"/>
          <w:szCs w:val="28"/>
          <w:lang w:val="ru-RU"/>
        </w:rPr>
        <w:t xml:space="preserve">Участие в деятельности по профилактике безнадзорности и правонарушений несовершеннолетних иных органов, учреждений и организаций, расположенных на территории </w:t>
      </w:r>
      <w:r w:rsidRPr="00111D7B">
        <w:rPr>
          <w:rFonts w:cs="Times New Roman"/>
          <w:bCs/>
          <w:iCs/>
          <w:sz w:val="28"/>
          <w:szCs w:val="28"/>
          <w:lang w:val="ru-RU"/>
        </w:rPr>
        <w:t>Донецкой Народной Республики</w:t>
      </w:r>
      <w:r w:rsidRPr="00111D7B">
        <w:rPr>
          <w:rFonts w:cs="Times New Roman"/>
          <w:sz w:val="28"/>
          <w:szCs w:val="28"/>
          <w:lang w:val="ru-RU"/>
        </w:rPr>
        <w:t xml:space="preserve">, осуществляется в пределах их компетенции в порядке, </w:t>
      </w:r>
      <w:proofErr w:type="spellStart"/>
      <w:r w:rsidRPr="00111D7B">
        <w:rPr>
          <w:rFonts w:cs="Times New Roman"/>
          <w:sz w:val="28"/>
          <w:szCs w:val="28"/>
          <w:lang w:val="ru-RU"/>
        </w:rPr>
        <w:t>установленням</w:t>
      </w:r>
      <w:proofErr w:type="spellEnd"/>
      <w:r w:rsidRPr="00111D7B">
        <w:rPr>
          <w:rFonts w:cs="Times New Roman"/>
          <w:sz w:val="28"/>
          <w:szCs w:val="28"/>
          <w:lang w:val="ru-RU"/>
        </w:rPr>
        <w:t xml:space="preserve"> законодательством </w:t>
      </w:r>
      <w:r w:rsidRPr="00111D7B">
        <w:rPr>
          <w:rFonts w:cs="Times New Roman"/>
          <w:bCs/>
          <w:iCs/>
          <w:sz w:val="28"/>
          <w:szCs w:val="28"/>
          <w:lang w:val="ru-RU"/>
        </w:rPr>
        <w:t>Донецкой Народной Республики</w:t>
      </w:r>
      <w:r w:rsidRPr="00111D7B">
        <w:rPr>
          <w:rFonts w:cs="Times New Roman"/>
          <w:sz w:val="28"/>
          <w:szCs w:val="28"/>
          <w:lang w:val="ru-RU"/>
        </w:rPr>
        <w:t>.</w:t>
      </w:r>
    </w:p>
    <w:p w:rsidR="009B752C" w:rsidRPr="00111D7B" w:rsidRDefault="009B752C" w:rsidP="00907D09">
      <w:pPr>
        <w:autoSpaceDE w:val="0"/>
        <w:autoSpaceDN w:val="0"/>
        <w:adjustRightInd w:val="0"/>
        <w:spacing w:after="360" w:line="276" w:lineRule="auto"/>
        <w:ind w:firstLine="709"/>
        <w:rPr>
          <w:rFonts w:cs="Times New Roman"/>
          <w:sz w:val="28"/>
          <w:szCs w:val="28"/>
          <w:lang w:val="ru-RU"/>
        </w:rPr>
      </w:pPr>
      <w:r w:rsidRPr="00111D7B">
        <w:rPr>
          <w:rFonts w:cs="Times New Roman"/>
          <w:sz w:val="28"/>
          <w:szCs w:val="28"/>
          <w:lang w:val="ru-RU"/>
        </w:rPr>
        <w:t xml:space="preserve">2. На территории </w:t>
      </w:r>
      <w:r w:rsidRPr="00111D7B">
        <w:rPr>
          <w:rFonts w:cs="Times New Roman"/>
          <w:bCs/>
          <w:iCs/>
          <w:sz w:val="28"/>
          <w:szCs w:val="28"/>
          <w:lang w:val="ru-RU"/>
        </w:rPr>
        <w:t>Донецкой Народной Республики</w:t>
      </w:r>
      <w:r w:rsidRPr="00111D7B">
        <w:rPr>
          <w:rFonts w:cs="Times New Roman"/>
          <w:sz w:val="28"/>
          <w:szCs w:val="28"/>
          <w:lang w:val="ru-RU"/>
        </w:rPr>
        <w:t xml:space="preserve"> не допускается:</w:t>
      </w:r>
    </w:p>
    <w:p w:rsidR="009B752C" w:rsidRPr="00111D7B" w:rsidRDefault="009B752C" w:rsidP="00907D09">
      <w:pPr>
        <w:autoSpaceDE w:val="0"/>
        <w:autoSpaceDN w:val="0"/>
        <w:adjustRightInd w:val="0"/>
        <w:spacing w:after="360" w:line="276" w:lineRule="auto"/>
        <w:ind w:firstLine="709"/>
        <w:rPr>
          <w:rFonts w:cs="Times New Roman"/>
          <w:sz w:val="28"/>
          <w:szCs w:val="28"/>
          <w:lang w:val="ru-RU"/>
        </w:rPr>
      </w:pPr>
      <w:r w:rsidRPr="00111D7B">
        <w:rPr>
          <w:rFonts w:cs="Times New Roman"/>
          <w:sz w:val="28"/>
          <w:szCs w:val="28"/>
          <w:lang w:val="ru-RU"/>
        </w:rPr>
        <w:t>1) нахождение несовершеннолетних в местах, пребывание в которых может причинить вред здоровью несовершеннолетних, их физическому, интеллектуальному, психическому, духовному и нравственному развитию;</w:t>
      </w:r>
    </w:p>
    <w:p w:rsidR="009B752C" w:rsidRPr="00111D7B" w:rsidRDefault="009B752C" w:rsidP="00907D09">
      <w:pPr>
        <w:autoSpaceDE w:val="0"/>
        <w:autoSpaceDN w:val="0"/>
        <w:adjustRightInd w:val="0"/>
        <w:spacing w:after="360" w:line="276" w:lineRule="auto"/>
        <w:ind w:firstLine="709"/>
        <w:rPr>
          <w:rFonts w:cs="Times New Roman"/>
          <w:sz w:val="28"/>
          <w:szCs w:val="28"/>
          <w:lang w:val="ru-RU"/>
        </w:rPr>
      </w:pPr>
      <w:r w:rsidRPr="00111D7B">
        <w:rPr>
          <w:rFonts w:cs="Times New Roman"/>
          <w:sz w:val="28"/>
          <w:szCs w:val="28"/>
          <w:lang w:val="ru-RU"/>
        </w:rPr>
        <w:t>2) нахождение несовершеннолетних в ночное время в общественных местах без сопровождения родителей (лиц, их заменяющих), ответственных лиц.</w:t>
      </w:r>
    </w:p>
    <w:p w:rsidR="009B752C" w:rsidRPr="00111D7B" w:rsidRDefault="009B752C" w:rsidP="00907D09">
      <w:pPr>
        <w:autoSpaceDE w:val="0"/>
        <w:autoSpaceDN w:val="0"/>
        <w:adjustRightInd w:val="0"/>
        <w:spacing w:after="360" w:line="276" w:lineRule="auto"/>
        <w:ind w:firstLine="709"/>
        <w:rPr>
          <w:rFonts w:cs="Times New Roman"/>
          <w:sz w:val="28"/>
          <w:szCs w:val="28"/>
          <w:lang w:val="ru-RU"/>
        </w:rPr>
      </w:pPr>
      <w:r w:rsidRPr="00111D7B">
        <w:rPr>
          <w:rFonts w:cs="Times New Roman"/>
          <w:sz w:val="28"/>
          <w:szCs w:val="28"/>
          <w:lang w:val="ru-RU"/>
        </w:rPr>
        <w:t xml:space="preserve">3. Исполняя обязанности по воспитанию детей, в целях обеспечения их безопасности, защиты жизни и здоровья, профилактики безнадзорности и правонарушений несовершеннолетних родители (лица, их заменяющие) в соответствии с законодательством </w:t>
      </w:r>
      <w:r w:rsidRPr="00111D7B">
        <w:rPr>
          <w:rFonts w:cs="Times New Roman"/>
          <w:bCs/>
          <w:iCs/>
          <w:sz w:val="28"/>
          <w:szCs w:val="28"/>
          <w:lang w:val="ru-RU"/>
        </w:rPr>
        <w:t>Донецкой Народной Республики</w:t>
      </w:r>
      <w:r w:rsidRPr="00111D7B">
        <w:rPr>
          <w:rFonts w:cs="Times New Roman"/>
          <w:sz w:val="28"/>
          <w:szCs w:val="28"/>
          <w:lang w:val="ru-RU"/>
        </w:rPr>
        <w:t xml:space="preserve"> принимают меры по недопущению:</w:t>
      </w:r>
    </w:p>
    <w:p w:rsidR="009B752C" w:rsidRPr="00111D7B" w:rsidRDefault="009B752C" w:rsidP="00907D09">
      <w:pPr>
        <w:autoSpaceDE w:val="0"/>
        <w:autoSpaceDN w:val="0"/>
        <w:adjustRightInd w:val="0"/>
        <w:spacing w:after="360" w:line="276" w:lineRule="auto"/>
        <w:ind w:firstLine="709"/>
        <w:rPr>
          <w:rFonts w:cs="Times New Roman"/>
          <w:sz w:val="28"/>
          <w:szCs w:val="28"/>
          <w:lang w:val="ru-RU"/>
        </w:rPr>
      </w:pPr>
      <w:r w:rsidRPr="00111D7B">
        <w:rPr>
          <w:rFonts w:cs="Times New Roman"/>
          <w:sz w:val="28"/>
          <w:szCs w:val="28"/>
          <w:lang w:val="ru-RU"/>
        </w:rPr>
        <w:t>1) нахождения несовершеннолетних, обучающихся в образовательных учреждениях, без сопровождения родителей (лиц, их заменяющих) в учебное время в местах, предназначенных для обеспечения доступа к сети Интернет, а также для развлечений, досуга, и других местах общего пользования, за исключением посещения указанных учреждений в рамках образовательной деятельности или проводимого образовательным учреждением мероприятия;</w:t>
      </w:r>
    </w:p>
    <w:p w:rsidR="009B752C" w:rsidRPr="00111D7B" w:rsidRDefault="00395DC7" w:rsidP="00907D09">
      <w:pPr>
        <w:autoSpaceDE w:val="0"/>
        <w:autoSpaceDN w:val="0"/>
        <w:adjustRightInd w:val="0"/>
        <w:spacing w:after="360" w:line="276" w:lineRule="auto"/>
        <w:ind w:firstLine="709"/>
        <w:rPr>
          <w:rFonts w:cs="Times New Roman"/>
          <w:sz w:val="28"/>
          <w:szCs w:val="28"/>
          <w:lang w:val="ru-RU"/>
        </w:rPr>
      </w:pPr>
      <w:r w:rsidRPr="00111D7B">
        <w:rPr>
          <w:rFonts w:cs="Times New Roman"/>
          <w:sz w:val="28"/>
          <w:szCs w:val="28"/>
          <w:lang w:val="ru-RU"/>
        </w:rPr>
        <w:t>2) </w:t>
      </w:r>
      <w:r w:rsidR="009B752C" w:rsidRPr="00111D7B">
        <w:rPr>
          <w:rFonts w:cs="Times New Roman"/>
          <w:sz w:val="28"/>
          <w:szCs w:val="28"/>
          <w:lang w:val="ru-RU"/>
        </w:rPr>
        <w:t>употребления несовершеннолетними наркотических средств, психотропных и (или) одурманивающих веществ, алкогольной и спиртосодержащей продукции, пива и напитков, изготавливаемых на его основе, курения табака;</w:t>
      </w:r>
    </w:p>
    <w:p w:rsidR="009B752C" w:rsidRPr="00111D7B" w:rsidRDefault="00395DC7" w:rsidP="00907D09">
      <w:pPr>
        <w:autoSpaceDE w:val="0"/>
        <w:autoSpaceDN w:val="0"/>
        <w:adjustRightInd w:val="0"/>
        <w:spacing w:after="360" w:line="276" w:lineRule="auto"/>
        <w:ind w:firstLine="709"/>
        <w:rPr>
          <w:rFonts w:cs="Times New Roman"/>
          <w:sz w:val="28"/>
          <w:szCs w:val="28"/>
          <w:lang w:val="ru-RU"/>
        </w:rPr>
      </w:pPr>
      <w:r w:rsidRPr="00111D7B">
        <w:rPr>
          <w:rFonts w:cs="Times New Roman"/>
          <w:sz w:val="28"/>
          <w:szCs w:val="28"/>
          <w:lang w:val="ru-RU"/>
        </w:rPr>
        <w:t>3) </w:t>
      </w:r>
      <w:r w:rsidR="009B752C" w:rsidRPr="00111D7B">
        <w:rPr>
          <w:rFonts w:cs="Times New Roman"/>
          <w:sz w:val="28"/>
          <w:szCs w:val="28"/>
          <w:lang w:val="ru-RU"/>
        </w:rPr>
        <w:t>совершения несовершеннолетними правонарушений и антиобщественных действий.</w:t>
      </w:r>
    </w:p>
    <w:p w:rsidR="009B752C" w:rsidRPr="00111D7B" w:rsidRDefault="009B752C" w:rsidP="00907D09">
      <w:pPr>
        <w:autoSpaceDE w:val="0"/>
        <w:autoSpaceDN w:val="0"/>
        <w:adjustRightInd w:val="0"/>
        <w:spacing w:after="360" w:line="276" w:lineRule="auto"/>
        <w:ind w:firstLine="709"/>
        <w:rPr>
          <w:rFonts w:cs="Times New Roman"/>
          <w:sz w:val="28"/>
          <w:szCs w:val="28"/>
          <w:lang w:val="ru-RU"/>
        </w:rPr>
      </w:pPr>
      <w:r w:rsidRPr="00111D7B">
        <w:rPr>
          <w:rFonts w:cs="Times New Roman"/>
          <w:sz w:val="28"/>
          <w:szCs w:val="28"/>
          <w:lang w:val="ru-RU"/>
        </w:rPr>
        <w:t xml:space="preserve">4. Родители (лица, их заменяющие), </w:t>
      </w:r>
      <w:proofErr w:type="spellStart"/>
      <w:r w:rsidRPr="00111D7B">
        <w:rPr>
          <w:rFonts w:cs="Times New Roman"/>
          <w:sz w:val="28"/>
          <w:szCs w:val="28"/>
          <w:lang w:val="ru-RU"/>
        </w:rPr>
        <w:t>ответмтвенные</w:t>
      </w:r>
      <w:proofErr w:type="spellEnd"/>
      <w:r w:rsidRPr="00111D7B">
        <w:rPr>
          <w:rFonts w:cs="Times New Roman"/>
          <w:sz w:val="28"/>
          <w:szCs w:val="28"/>
          <w:lang w:val="ru-RU"/>
        </w:rPr>
        <w:t xml:space="preserve"> лица принимают меры по недопущению нахождения в общественных местах без сопровождения родителей (лиц, их заменяющих), родственников или ответственных лиц:</w:t>
      </w:r>
    </w:p>
    <w:p w:rsidR="009B752C" w:rsidRPr="00111D7B" w:rsidRDefault="009B752C" w:rsidP="00907D09">
      <w:pPr>
        <w:autoSpaceDE w:val="0"/>
        <w:autoSpaceDN w:val="0"/>
        <w:adjustRightInd w:val="0"/>
        <w:spacing w:after="360" w:line="276" w:lineRule="auto"/>
        <w:ind w:firstLine="709"/>
        <w:rPr>
          <w:rFonts w:cs="Times New Roman"/>
          <w:sz w:val="28"/>
          <w:szCs w:val="28"/>
          <w:lang w:val="ru-RU"/>
        </w:rPr>
      </w:pPr>
      <w:r w:rsidRPr="00111D7B">
        <w:rPr>
          <w:rFonts w:cs="Times New Roman"/>
          <w:sz w:val="28"/>
          <w:szCs w:val="28"/>
          <w:lang w:val="ru-RU"/>
        </w:rPr>
        <w:t>1) несовершеннолетних в возрасте до 7 лет – круглосуточно;</w:t>
      </w:r>
    </w:p>
    <w:p w:rsidR="009B752C" w:rsidRPr="00111D7B" w:rsidRDefault="009B752C" w:rsidP="00907D09">
      <w:pPr>
        <w:autoSpaceDE w:val="0"/>
        <w:autoSpaceDN w:val="0"/>
        <w:adjustRightInd w:val="0"/>
        <w:spacing w:after="360" w:line="276" w:lineRule="auto"/>
        <w:ind w:firstLine="709"/>
        <w:rPr>
          <w:rFonts w:cs="Times New Roman"/>
          <w:sz w:val="28"/>
          <w:szCs w:val="28"/>
          <w:lang w:val="ru-RU"/>
        </w:rPr>
      </w:pPr>
      <w:r w:rsidRPr="00111D7B">
        <w:rPr>
          <w:rFonts w:cs="Times New Roman"/>
          <w:sz w:val="28"/>
          <w:szCs w:val="28"/>
          <w:lang w:val="ru-RU"/>
        </w:rPr>
        <w:t>2) несовершеннолетних в возрасте от 7 до 14 лет – с 21 часа до 6 часов;</w:t>
      </w:r>
    </w:p>
    <w:p w:rsidR="009B752C" w:rsidRPr="00111D7B" w:rsidRDefault="00A61A4C" w:rsidP="00907D09">
      <w:pPr>
        <w:autoSpaceDE w:val="0"/>
        <w:autoSpaceDN w:val="0"/>
        <w:adjustRightInd w:val="0"/>
        <w:spacing w:after="360" w:line="276" w:lineRule="auto"/>
        <w:ind w:firstLine="709"/>
        <w:rPr>
          <w:rFonts w:cs="Times New Roman"/>
          <w:sz w:val="28"/>
          <w:szCs w:val="28"/>
          <w:lang w:val="ru-RU"/>
        </w:rPr>
      </w:pPr>
      <w:r>
        <w:rPr>
          <w:rFonts w:cs="Times New Roman"/>
          <w:sz w:val="28"/>
          <w:szCs w:val="28"/>
          <w:lang w:val="ru-RU"/>
        </w:rPr>
        <w:t>3) </w:t>
      </w:r>
      <w:r w:rsidR="009B752C" w:rsidRPr="00111D7B">
        <w:rPr>
          <w:rFonts w:cs="Times New Roman"/>
          <w:sz w:val="28"/>
          <w:szCs w:val="28"/>
          <w:lang w:val="ru-RU"/>
        </w:rPr>
        <w:t>несовершеннолетних в возрасте от 14 лет до достижения совершеннолетия – с 22 часов до 6 часов.</w:t>
      </w:r>
    </w:p>
    <w:p w:rsidR="009B752C" w:rsidRPr="00111D7B" w:rsidRDefault="00395DC7" w:rsidP="00907D09">
      <w:pPr>
        <w:autoSpaceDE w:val="0"/>
        <w:autoSpaceDN w:val="0"/>
        <w:adjustRightInd w:val="0"/>
        <w:spacing w:after="360" w:line="276" w:lineRule="auto"/>
        <w:ind w:firstLine="709"/>
        <w:rPr>
          <w:rFonts w:cs="Times New Roman"/>
          <w:sz w:val="28"/>
          <w:szCs w:val="28"/>
          <w:lang w:val="ru-RU"/>
        </w:rPr>
      </w:pPr>
      <w:r w:rsidRPr="00111D7B">
        <w:rPr>
          <w:rFonts w:cs="Times New Roman"/>
          <w:sz w:val="28"/>
          <w:szCs w:val="28"/>
          <w:lang w:val="ru-RU"/>
        </w:rPr>
        <w:t>5. </w:t>
      </w:r>
      <w:proofErr w:type="gramStart"/>
      <w:r w:rsidR="009B752C" w:rsidRPr="00111D7B">
        <w:rPr>
          <w:rFonts w:cs="Times New Roman"/>
          <w:sz w:val="28"/>
          <w:szCs w:val="28"/>
          <w:lang w:val="ru-RU"/>
        </w:rPr>
        <w:t>Родители (лица, их заменяющие), ответственные лица принимают меры по недопущению нахождения несовершеннолетних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распространения печатной продукции, аудио- и видеопродукции, пропагандирующей насилие и жестокость, порнографию, наркоманию, токсикоманию, антиобщественное поведение.</w:t>
      </w:r>
      <w:proofErr w:type="gramEnd"/>
    </w:p>
    <w:p w:rsidR="009B752C" w:rsidRPr="00111D7B" w:rsidRDefault="00111D7B" w:rsidP="00907D09">
      <w:pPr>
        <w:autoSpaceDE w:val="0"/>
        <w:autoSpaceDN w:val="0"/>
        <w:adjustRightInd w:val="0"/>
        <w:spacing w:after="360" w:line="276" w:lineRule="auto"/>
        <w:ind w:firstLine="709"/>
        <w:rPr>
          <w:rFonts w:cs="Times New Roman"/>
          <w:sz w:val="28"/>
          <w:szCs w:val="28"/>
          <w:lang w:val="ru-RU"/>
        </w:rPr>
      </w:pPr>
      <w:r w:rsidRPr="00111D7B">
        <w:rPr>
          <w:rFonts w:cs="Times New Roman"/>
          <w:sz w:val="28"/>
          <w:szCs w:val="28"/>
          <w:lang w:val="ru-RU"/>
        </w:rPr>
        <w:t>6. </w:t>
      </w:r>
      <w:proofErr w:type="gramStart"/>
      <w:r w:rsidR="009B752C" w:rsidRPr="00111D7B">
        <w:rPr>
          <w:rFonts w:cs="Times New Roman"/>
          <w:sz w:val="28"/>
          <w:szCs w:val="28"/>
          <w:lang w:val="ru-RU"/>
        </w:rPr>
        <w:t>Родители (лица, их заменяющие), ответственные лица принимают меры по недопущению нахождения несовершеннолетних в местах, предназначенных для реализации только алкогольной продукции, пива и напитков, изготавливаемых на его основе, и в иных местах, определенных с учетом культурных и местных традиций, пребывание в которых может причинить вред здоровью несовершеннолетних, их физическому, интеллектуальному, психическому, духовному и нравственному развитию.</w:t>
      </w:r>
      <w:proofErr w:type="gramEnd"/>
    </w:p>
    <w:p w:rsidR="009B752C" w:rsidRPr="00111D7B" w:rsidRDefault="00395DC7" w:rsidP="00907D09">
      <w:pPr>
        <w:autoSpaceDE w:val="0"/>
        <w:autoSpaceDN w:val="0"/>
        <w:adjustRightInd w:val="0"/>
        <w:spacing w:after="360" w:line="276" w:lineRule="auto"/>
        <w:ind w:firstLine="709"/>
        <w:rPr>
          <w:rFonts w:cs="Times New Roman"/>
          <w:sz w:val="28"/>
          <w:szCs w:val="28"/>
          <w:lang w:val="ru-RU"/>
        </w:rPr>
      </w:pPr>
      <w:r w:rsidRPr="00111D7B">
        <w:rPr>
          <w:rFonts w:cs="Times New Roman"/>
          <w:sz w:val="28"/>
          <w:szCs w:val="28"/>
          <w:lang w:val="ru-RU"/>
        </w:rPr>
        <w:t>7. </w:t>
      </w:r>
      <w:proofErr w:type="gramStart"/>
      <w:r w:rsidR="009B752C" w:rsidRPr="00111D7B">
        <w:rPr>
          <w:rFonts w:cs="Times New Roman"/>
          <w:sz w:val="28"/>
          <w:szCs w:val="28"/>
          <w:lang w:val="ru-RU"/>
        </w:rPr>
        <w:t>Образовательные учреждения, иные органы и учреждения, осуществляющие профилактику безнадзорности и правонарушений несовершеннолетних, а также мероприятия по образованию, воспитанию, развитию, охране здоровья, социальной защите и социальному обслуживанию несовершеннолетних, содействию их социальной адаптации и социальной реабилитации, при проведении образовательных, культурно-массовых, спортивных, туристических и иных мероприятий с участием детей письменно уполномочивают ответственных лиц на сопровождение несовершеннолетнего (группы несовершеннолетних).</w:t>
      </w:r>
      <w:proofErr w:type="gramEnd"/>
    </w:p>
    <w:p w:rsidR="009B752C" w:rsidRPr="00111D7B" w:rsidRDefault="009B752C" w:rsidP="00907D09">
      <w:pPr>
        <w:autoSpaceDE w:val="0"/>
        <w:autoSpaceDN w:val="0"/>
        <w:adjustRightInd w:val="0"/>
        <w:spacing w:after="360" w:line="276" w:lineRule="auto"/>
        <w:ind w:firstLine="709"/>
        <w:rPr>
          <w:rFonts w:cs="Times New Roman"/>
          <w:b/>
          <w:sz w:val="28"/>
          <w:szCs w:val="28"/>
          <w:lang w:val="ru-RU"/>
        </w:rPr>
      </w:pPr>
      <w:r w:rsidRPr="00111D7B">
        <w:rPr>
          <w:rFonts w:cs="Times New Roman"/>
          <w:sz w:val="28"/>
          <w:szCs w:val="28"/>
          <w:lang w:val="ru-RU"/>
        </w:rPr>
        <w:t>Статья 8.</w:t>
      </w:r>
      <w:r w:rsidRPr="00111D7B">
        <w:rPr>
          <w:rFonts w:cs="Times New Roman"/>
          <w:b/>
          <w:sz w:val="28"/>
          <w:szCs w:val="28"/>
          <w:lang w:val="ru-RU"/>
        </w:rPr>
        <w:t xml:space="preserve"> Экспертные комиссии</w:t>
      </w:r>
    </w:p>
    <w:p w:rsidR="009B752C" w:rsidRPr="00111D7B" w:rsidRDefault="00395DC7" w:rsidP="00907D09">
      <w:pPr>
        <w:autoSpaceDE w:val="0"/>
        <w:autoSpaceDN w:val="0"/>
        <w:adjustRightInd w:val="0"/>
        <w:spacing w:after="360" w:line="276" w:lineRule="auto"/>
        <w:ind w:firstLine="709"/>
        <w:rPr>
          <w:rFonts w:cs="Times New Roman"/>
          <w:sz w:val="28"/>
          <w:szCs w:val="28"/>
          <w:lang w:val="ru-RU"/>
        </w:rPr>
      </w:pPr>
      <w:r w:rsidRPr="00111D7B">
        <w:rPr>
          <w:rFonts w:cs="Times New Roman"/>
          <w:sz w:val="28"/>
          <w:szCs w:val="28"/>
          <w:lang w:val="ru-RU"/>
        </w:rPr>
        <w:t>1. </w:t>
      </w:r>
      <w:r w:rsidR="009B752C" w:rsidRPr="00111D7B">
        <w:rPr>
          <w:rFonts w:cs="Times New Roman"/>
          <w:sz w:val="28"/>
          <w:szCs w:val="28"/>
          <w:lang w:val="ru-RU"/>
        </w:rPr>
        <w:t>С учетом культурных и иных местных традиций могут быть определены места, пребывание в которых может причинить вред здоровью несовершеннолетних, их физическому, интеллектуальному, психическому, духовному и нравственному развитию, и общественные места, в которых в ночное время не допускается нахождение несовершеннолетних  без сопровождения родителей (лиц, их заменяющих), ответственных лиц.</w:t>
      </w:r>
    </w:p>
    <w:p w:rsidR="009B752C" w:rsidRPr="00111D7B" w:rsidRDefault="00395DC7" w:rsidP="00907D09">
      <w:pPr>
        <w:autoSpaceDE w:val="0"/>
        <w:autoSpaceDN w:val="0"/>
        <w:adjustRightInd w:val="0"/>
        <w:spacing w:after="360" w:line="276" w:lineRule="auto"/>
        <w:ind w:firstLine="709"/>
        <w:rPr>
          <w:rFonts w:cs="Times New Roman"/>
          <w:sz w:val="28"/>
          <w:szCs w:val="28"/>
          <w:lang w:val="ru-RU"/>
        </w:rPr>
      </w:pPr>
      <w:r w:rsidRPr="00111D7B">
        <w:rPr>
          <w:rFonts w:cs="Times New Roman"/>
          <w:sz w:val="28"/>
          <w:szCs w:val="28"/>
          <w:lang w:val="ru-RU"/>
        </w:rPr>
        <w:t>2. </w:t>
      </w:r>
      <w:r w:rsidR="009B752C" w:rsidRPr="00111D7B">
        <w:rPr>
          <w:rFonts w:cs="Times New Roman"/>
          <w:sz w:val="28"/>
          <w:szCs w:val="28"/>
          <w:lang w:val="ru-RU"/>
        </w:rPr>
        <w:t xml:space="preserve">Для оценки предложений об определении мест, пребывание в которых может причинить вред здоровью несовершеннолетних, их физическому, интеллектуальному, психическому, духовному и нравственному развитию, общественных мест, в которых в ночное время не допускается нахождение </w:t>
      </w:r>
      <w:proofErr w:type="spellStart"/>
      <w:r w:rsidR="009B752C" w:rsidRPr="00111D7B">
        <w:rPr>
          <w:rFonts w:cs="Times New Roman"/>
          <w:sz w:val="28"/>
          <w:szCs w:val="28"/>
          <w:lang w:val="ru-RU"/>
        </w:rPr>
        <w:t>несовершеннолнтних</w:t>
      </w:r>
      <w:proofErr w:type="spellEnd"/>
      <w:r w:rsidR="009B752C" w:rsidRPr="00111D7B">
        <w:rPr>
          <w:rFonts w:cs="Times New Roman"/>
          <w:sz w:val="28"/>
          <w:szCs w:val="28"/>
          <w:lang w:val="ru-RU"/>
        </w:rPr>
        <w:t xml:space="preserve"> без сопровождения родителей (лиц, их заменяющих), ответственных лиц, Советом Министров </w:t>
      </w:r>
      <w:r w:rsidR="009B752C" w:rsidRPr="00111D7B">
        <w:rPr>
          <w:rFonts w:cs="Times New Roman"/>
          <w:bCs/>
          <w:iCs/>
          <w:sz w:val="28"/>
          <w:szCs w:val="28"/>
          <w:lang w:val="ru-RU"/>
        </w:rPr>
        <w:t>Донецкой Народной Республики</w:t>
      </w:r>
      <w:r w:rsidR="009B752C" w:rsidRPr="00111D7B">
        <w:rPr>
          <w:rFonts w:cs="Times New Roman"/>
          <w:sz w:val="28"/>
          <w:szCs w:val="28"/>
          <w:lang w:val="ru-RU"/>
        </w:rPr>
        <w:t xml:space="preserve"> создается экспертная комиссия.</w:t>
      </w:r>
    </w:p>
    <w:p w:rsidR="009B752C" w:rsidRPr="00111D7B" w:rsidRDefault="009B752C" w:rsidP="00907D09">
      <w:pPr>
        <w:autoSpaceDE w:val="0"/>
        <w:autoSpaceDN w:val="0"/>
        <w:adjustRightInd w:val="0"/>
        <w:spacing w:after="360" w:line="276" w:lineRule="auto"/>
        <w:ind w:firstLine="709"/>
        <w:rPr>
          <w:rFonts w:cs="Times New Roman"/>
          <w:sz w:val="28"/>
          <w:szCs w:val="28"/>
          <w:lang w:val="ru-RU"/>
        </w:rPr>
      </w:pPr>
      <w:r w:rsidRPr="00111D7B">
        <w:rPr>
          <w:rFonts w:cs="Times New Roman"/>
          <w:sz w:val="28"/>
          <w:szCs w:val="28"/>
          <w:lang w:val="ru-RU"/>
        </w:rPr>
        <w:t xml:space="preserve">Порядок формирования и порядок деятельности комиссии определяется положением об экспертной комиссии, которое разрабатывается и утверждается Советом Министров </w:t>
      </w:r>
      <w:r w:rsidRPr="00111D7B">
        <w:rPr>
          <w:rFonts w:cs="Times New Roman"/>
          <w:bCs/>
          <w:iCs/>
          <w:sz w:val="28"/>
          <w:szCs w:val="28"/>
          <w:lang w:val="ru-RU"/>
        </w:rPr>
        <w:t>Донецкой Народной Республики</w:t>
      </w:r>
      <w:r w:rsidRPr="00111D7B">
        <w:rPr>
          <w:rFonts w:cs="Times New Roman"/>
          <w:sz w:val="28"/>
          <w:szCs w:val="28"/>
          <w:lang w:val="ru-RU"/>
        </w:rPr>
        <w:t>.</w:t>
      </w:r>
    </w:p>
    <w:p w:rsidR="009B752C" w:rsidRPr="00111D7B" w:rsidRDefault="009B752C" w:rsidP="00907D09">
      <w:pPr>
        <w:autoSpaceDE w:val="0"/>
        <w:autoSpaceDN w:val="0"/>
        <w:adjustRightInd w:val="0"/>
        <w:spacing w:after="360" w:line="276" w:lineRule="auto"/>
        <w:ind w:firstLine="709"/>
        <w:rPr>
          <w:rFonts w:cs="Times New Roman"/>
          <w:sz w:val="28"/>
          <w:szCs w:val="28"/>
          <w:lang w:val="ru-RU"/>
        </w:rPr>
      </w:pPr>
      <w:r w:rsidRPr="00111D7B">
        <w:rPr>
          <w:rFonts w:cs="Times New Roman"/>
          <w:sz w:val="28"/>
          <w:szCs w:val="28"/>
          <w:lang w:val="ru-RU"/>
        </w:rPr>
        <w:t>В состав экспертной комиссии входят председатель комиссии, ответственный секретарь, члены комиссии – специалисты.</w:t>
      </w:r>
    </w:p>
    <w:p w:rsidR="009B752C" w:rsidRPr="00111D7B" w:rsidRDefault="009B752C" w:rsidP="00907D09">
      <w:pPr>
        <w:autoSpaceDE w:val="0"/>
        <w:autoSpaceDN w:val="0"/>
        <w:adjustRightInd w:val="0"/>
        <w:spacing w:after="360" w:line="276" w:lineRule="auto"/>
        <w:ind w:firstLine="709"/>
        <w:rPr>
          <w:rFonts w:cs="Times New Roman"/>
          <w:sz w:val="28"/>
          <w:szCs w:val="28"/>
          <w:lang w:val="ru-RU"/>
        </w:rPr>
      </w:pPr>
      <w:r w:rsidRPr="00111D7B">
        <w:rPr>
          <w:rFonts w:cs="Times New Roman"/>
          <w:sz w:val="28"/>
          <w:szCs w:val="28"/>
          <w:lang w:val="ru-RU"/>
        </w:rPr>
        <w:t>В состав экспертной комиссии могут входить (по согласованию) представители государственных органов и учреждений, а также зарегистрированных общественных организаций (объединений), занимающихся решением проблем несовершеннолетних и их семей.</w:t>
      </w:r>
    </w:p>
    <w:p w:rsidR="009B752C" w:rsidRPr="00111D7B" w:rsidRDefault="009B752C" w:rsidP="00907D09">
      <w:pPr>
        <w:autoSpaceDE w:val="0"/>
        <w:autoSpaceDN w:val="0"/>
        <w:adjustRightInd w:val="0"/>
        <w:spacing w:after="360" w:line="276" w:lineRule="auto"/>
        <w:ind w:firstLine="709"/>
        <w:rPr>
          <w:rFonts w:cs="Times New Roman"/>
          <w:sz w:val="28"/>
          <w:szCs w:val="28"/>
          <w:lang w:val="ru-RU"/>
        </w:rPr>
      </w:pPr>
      <w:r w:rsidRPr="00111D7B">
        <w:rPr>
          <w:rFonts w:cs="Times New Roman"/>
          <w:sz w:val="28"/>
          <w:szCs w:val="28"/>
          <w:lang w:val="ru-RU"/>
        </w:rPr>
        <w:t xml:space="preserve">Предложения по составу экспертной комиссии направляются органами и учреждениями системы профилактики безнадзорности и правонарушений несовершеннолетних в Совет Министров </w:t>
      </w:r>
      <w:r w:rsidRPr="00111D7B">
        <w:rPr>
          <w:rFonts w:cs="Times New Roman"/>
          <w:bCs/>
          <w:iCs/>
          <w:sz w:val="28"/>
          <w:szCs w:val="28"/>
          <w:lang w:val="ru-RU"/>
        </w:rPr>
        <w:t>Донецкой Народной Республики</w:t>
      </w:r>
      <w:r w:rsidRPr="00111D7B">
        <w:rPr>
          <w:rFonts w:cs="Times New Roman"/>
          <w:sz w:val="28"/>
          <w:szCs w:val="28"/>
          <w:lang w:val="ru-RU"/>
        </w:rPr>
        <w:t>.</w:t>
      </w:r>
    </w:p>
    <w:p w:rsidR="009B752C" w:rsidRPr="00111D7B" w:rsidRDefault="009B752C" w:rsidP="00907D09">
      <w:pPr>
        <w:autoSpaceDE w:val="0"/>
        <w:autoSpaceDN w:val="0"/>
        <w:adjustRightInd w:val="0"/>
        <w:spacing w:after="360" w:line="276" w:lineRule="auto"/>
        <w:ind w:firstLine="709"/>
        <w:rPr>
          <w:rFonts w:cs="Times New Roman"/>
          <w:sz w:val="28"/>
          <w:szCs w:val="28"/>
          <w:lang w:val="ru-RU"/>
        </w:rPr>
      </w:pPr>
      <w:r w:rsidRPr="00111D7B">
        <w:rPr>
          <w:rFonts w:cs="Times New Roman"/>
          <w:sz w:val="28"/>
          <w:szCs w:val="28"/>
          <w:lang w:val="ru-RU"/>
        </w:rPr>
        <w:t xml:space="preserve">3. Органы местного самоуправления </w:t>
      </w:r>
      <w:proofErr w:type="gramStart"/>
      <w:r w:rsidRPr="00111D7B">
        <w:rPr>
          <w:rFonts w:cs="Times New Roman"/>
          <w:sz w:val="28"/>
          <w:szCs w:val="28"/>
          <w:lang w:val="ru-RU"/>
        </w:rPr>
        <w:t>в</w:t>
      </w:r>
      <w:proofErr w:type="gramEnd"/>
      <w:r w:rsidRPr="00111D7B">
        <w:rPr>
          <w:rFonts w:cs="Times New Roman"/>
          <w:sz w:val="28"/>
          <w:szCs w:val="28"/>
          <w:lang w:val="ru-RU"/>
        </w:rPr>
        <w:t xml:space="preserve"> </w:t>
      </w:r>
      <w:proofErr w:type="gramStart"/>
      <w:r w:rsidRPr="00111D7B">
        <w:rPr>
          <w:rFonts w:cs="Times New Roman"/>
          <w:bCs/>
          <w:iCs/>
          <w:sz w:val="28"/>
          <w:szCs w:val="28"/>
          <w:lang w:val="ru-RU"/>
        </w:rPr>
        <w:t>Донецкой</w:t>
      </w:r>
      <w:proofErr w:type="gramEnd"/>
      <w:r w:rsidRPr="00111D7B">
        <w:rPr>
          <w:rFonts w:cs="Times New Roman"/>
          <w:bCs/>
          <w:iCs/>
          <w:sz w:val="28"/>
          <w:szCs w:val="28"/>
          <w:lang w:val="ru-RU"/>
        </w:rPr>
        <w:t xml:space="preserve"> Народной Республики</w:t>
      </w:r>
      <w:r w:rsidRPr="00111D7B">
        <w:rPr>
          <w:rFonts w:cs="Times New Roman"/>
          <w:sz w:val="28"/>
          <w:szCs w:val="28"/>
          <w:lang w:val="ru-RU"/>
        </w:rPr>
        <w:t xml:space="preserve"> могут определять на своей территории места, нахождение несовершеннолетних в которых не допускается.</w:t>
      </w:r>
    </w:p>
    <w:p w:rsidR="009B752C" w:rsidRPr="00111D7B" w:rsidRDefault="009B752C" w:rsidP="00907D09">
      <w:pPr>
        <w:autoSpaceDE w:val="0"/>
        <w:autoSpaceDN w:val="0"/>
        <w:adjustRightInd w:val="0"/>
        <w:spacing w:after="360" w:line="276" w:lineRule="auto"/>
        <w:ind w:firstLine="709"/>
        <w:rPr>
          <w:rFonts w:cs="Times New Roman"/>
          <w:sz w:val="28"/>
          <w:szCs w:val="28"/>
          <w:lang w:val="ru-RU"/>
        </w:rPr>
      </w:pPr>
      <w:r w:rsidRPr="00111D7B">
        <w:rPr>
          <w:rFonts w:cs="Times New Roman"/>
          <w:sz w:val="28"/>
          <w:szCs w:val="28"/>
          <w:lang w:val="ru-RU"/>
        </w:rPr>
        <w:t xml:space="preserve">4. </w:t>
      </w:r>
      <w:proofErr w:type="gramStart"/>
      <w:r w:rsidRPr="00111D7B">
        <w:rPr>
          <w:rFonts w:cs="Times New Roman"/>
          <w:sz w:val="28"/>
          <w:szCs w:val="28"/>
          <w:lang w:val="ru-RU"/>
        </w:rPr>
        <w:t xml:space="preserve">Места, нахождение несовершеннолетних в которых не допускается, определяются правовыми актами органов местного самоуправления на основании предложений органов и учреждений системы профилактики безнадзорности и правонарушений несовершеннолетних в </w:t>
      </w:r>
      <w:r w:rsidRPr="00111D7B">
        <w:rPr>
          <w:rFonts w:cs="Times New Roman"/>
          <w:bCs/>
          <w:iCs/>
          <w:sz w:val="28"/>
          <w:szCs w:val="28"/>
          <w:lang w:val="ru-RU"/>
        </w:rPr>
        <w:t>Донецкой Народной Республики</w:t>
      </w:r>
      <w:r w:rsidRPr="00111D7B">
        <w:rPr>
          <w:rFonts w:cs="Times New Roman"/>
          <w:sz w:val="28"/>
          <w:szCs w:val="28"/>
          <w:lang w:val="ru-RU"/>
        </w:rPr>
        <w:t xml:space="preserve"> (далее – органы и учреждения системы профилактики) с учетом заключений экспертной комиссии, созданной в соответствии с частью 2 настоящей статьи, в следующем порядке:</w:t>
      </w:r>
      <w:proofErr w:type="gramEnd"/>
    </w:p>
    <w:p w:rsidR="009B752C" w:rsidRPr="00111D7B" w:rsidRDefault="00111D7B" w:rsidP="00907D09">
      <w:pPr>
        <w:autoSpaceDE w:val="0"/>
        <w:autoSpaceDN w:val="0"/>
        <w:adjustRightInd w:val="0"/>
        <w:spacing w:after="360" w:line="276" w:lineRule="auto"/>
        <w:ind w:firstLine="709"/>
        <w:rPr>
          <w:rFonts w:cs="Times New Roman"/>
          <w:sz w:val="28"/>
          <w:szCs w:val="28"/>
          <w:lang w:val="ru-RU"/>
        </w:rPr>
      </w:pPr>
      <w:proofErr w:type="gramStart"/>
      <w:r w:rsidRPr="00111D7B">
        <w:rPr>
          <w:rFonts w:cs="Times New Roman"/>
          <w:sz w:val="28"/>
          <w:szCs w:val="28"/>
          <w:lang w:val="ru-RU"/>
        </w:rPr>
        <w:t>1) </w:t>
      </w:r>
      <w:r w:rsidR="009B752C" w:rsidRPr="00111D7B">
        <w:rPr>
          <w:rFonts w:cs="Times New Roman"/>
          <w:sz w:val="28"/>
          <w:szCs w:val="28"/>
          <w:lang w:val="ru-RU"/>
        </w:rPr>
        <w:t>предложения органов и учреждений системы профилактики об отнесении иных мест к местам, нахождение в которых может причинить вред здоровью несовершеннолетним, их физическому, интеллектуальному, психическому, духовному и нравственному развитию, иных общественных мест к местам, в которых в ночное время не допускается нахождение несовершеннолетних  без сопровождения родителей (лиц, их заменяющих), а также лиц, осуществляющих мероприятия с участием несовершеннолетних, направляются в экспертную</w:t>
      </w:r>
      <w:proofErr w:type="gramEnd"/>
      <w:r w:rsidR="009B752C" w:rsidRPr="00111D7B">
        <w:rPr>
          <w:rFonts w:cs="Times New Roman"/>
          <w:sz w:val="28"/>
          <w:szCs w:val="28"/>
          <w:lang w:val="ru-RU"/>
        </w:rPr>
        <w:t xml:space="preserve"> комиссию для дачи заключения;</w:t>
      </w:r>
    </w:p>
    <w:p w:rsidR="009B752C" w:rsidRPr="00111D7B" w:rsidRDefault="00111D7B" w:rsidP="00907D09">
      <w:pPr>
        <w:autoSpaceDE w:val="0"/>
        <w:autoSpaceDN w:val="0"/>
        <w:adjustRightInd w:val="0"/>
        <w:spacing w:after="360" w:line="276" w:lineRule="auto"/>
        <w:ind w:firstLine="709"/>
        <w:rPr>
          <w:rFonts w:cs="Times New Roman"/>
          <w:sz w:val="28"/>
          <w:szCs w:val="28"/>
          <w:lang w:val="ru-RU"/>
        </w:rPr>
      </w:pPr>
      <w:r w:rsidRPr="00111D7B">
        <w:rPr>
          <w:rFonts w:cs="Times New Roman"/>
          <w:sz w:val="28"/>
          <w:szCs w:val="28"/>
          <w:lang w:val="ru-RU"/>
        </w:rPr>
        <w:t>2) </w:t>
      </w:r>
      <w:r w:rsidR="009B752C" w:rsidRPr="00111D7B">
        <w:rPr>
          <w:rFonts w:cs="Times New Roman"/>
          <w:sz w:val="28"/>
          <w:szCs w:val="28"/>
          <w:lang w:val="ru-RU"/>
        </w:rPr>
        <w:t xml:space="preserve">экспертная комиссия в течение 30 дней со дня </w:t>
      </w:r>
      <w:proofErr w:type="spellStart"/>
      <w:r w:rsidR="009B752C" w:rsidRPr="00111D7B">
        <w:rPr>
          <w:rFonts w:cs="Times New Roman"/>
          <w:sz w:val="28"/>
          <w:szCs w:val="28"/>
          <w:lang w:val="ru-RU"/>
        </w:rPr>
        <w:t>поступлення</w:t>
      </w:r>
      <w:proofErr w:type="spellEnd"/>
      <w:r w:rsidR="009B752C" w:rsidRPr="00111D7B">
        <w:rPr>
          <w:rFonts w:cs="Times New Roman"/>
          <w:sz w:val="28"/>
          <w:szCs w:val="28"/>
          <w:lang w:val="ru-RU"/>
        </w:rPr>
        <w:t xml:space="preserve"> предложений органов и учреждений системы профилактики дает соответствующее заключение на поступившие предложения;</w:t>
      </w:r>
    </w:p>
    <w:p w:rsidR="009B752C" w:rsidRPr="00111D7B" w:rsidRDefault="00111D7B" w:rsidP="00907D09">
      <w:pPr>
        <w:autoSpaceDE w:val="0"/>
        <w:autoSpaceDN w:val="0"/>
        <w:adjustRightInd w:val="0"/>
        <w:spacing w:after="360" w:line="276" w:lineRule="auto"/>
        <w:ind w:firstLine="709"/>
        <w:rPr>
          <w:rFonts w:cs="Times New Roman"/>
          <w:sz w:val="28"/>
          <w:szCs w:val="28"/>
          <w:lang w:val="ru-RU"/>
        </w:rPr>
      </w:pPr>
      <w:r w:rsidRPr="00111D7B">
        <w:rPr>
          <w:rFonts w:cs="Times New Roman"/>
          <w:sz w:val="28"/>
          <w:szCs w:val="28"/>
          <w:lang w:val="ru-RU"/>
        </w:rPr>
        <w:t>3) </w:t>
      </w:r>
      <w:r w:rsidR="009B752C" w:rsidRPr="00111D7B">
        <w:rPr>
          <w:rFonts w:cs="Times New Roman"/>
          <w:sz w:val="28"/>
          <w:szCs w:val="28"/>
          <w:lang w:val="ru-RU"/>
        </w:rPr>
        <w:t>предложения органов и учреждений системы профилактики и заключения экспертной комиссии рассматриваются органами местного самоуправления в течение 30 дней со дня их поступления.</w:t>
      </w:r>
    </w:p>
    <w:p w:rsidR="005352B9" w:rsidRPr="00111D7B" w:rsidRDefault="00395DC7" w:rsidP="00907D09">
      <w:pPr>
        <w:autoSpaceDE w:val="0"/>
        <w:autoSpaceDN w:val="0"/>
        <w:adjustRightInd w:val="0"/>
        <w:spacing w:after="360" w:line="276" w:lineRule="auto"/>
        <w:ind w:firstLine="709"/>
        <w:rPr>
          <w:rFonts w:eastAsiaTheme="minorHAnsi" w:cs="Times New Roman"/>
          <w:b/>
          <w:sz w:val="28"/>
          <w:szCs w:val="28"/>
          <w:lang w:val="ru-RU" w:bidi="ar-SA"/>
        </w:rPr>
      </w:pPr>
      <w:r w:rsidRPr="00111D7B">
        <w:rPr>
          <w:rFonts w:eastAsiaTheme="minorHAnsi" w:cs="Times New Roman"/>
          <w:sz w:val="28"/>
          <w:szCs w:val="28"/>
          <w:lang w:val="ru-RU" w:bidi="ar-SA"/>
        </w:rPr>
        <w:t>Статья </w:t>
      </w:r>
      <w:r w:rsidR="005352B9" w:rsidRPr="00111D7B">
        <w:rPr>
          <w:rFonts w:eastAsiaTheme="minorHAnsi" w:cs="Times New Roman"/>
          <w:sz w:val="28"/>
          <w:szCs w:val="28"/>
          <w:lang w:val="ru-RU" w:bidi="ar-SA"/>
        </w:rPr>
        <w:t>9.</w:t>
      </w:r>
      <w:r w:rsidR="00907D09">
        <w:rPr>
          <w:rFonts w:eastAsiaTheme="minorHAnsi" w:cs="Times New Roman"/>
          <w:b/>
          <w:sz w:val="28"/>
          <w:szCs w:val="28"/>
          <w:lang w:val="ru-RU" w:bidi="ar-SA"/>
        </w:rPr>
        <w:t> </w:t>
      </w:r>
      <w:r w:rsidR="005352B9" w:rsidRPr="00111D7B">
        <w:rPr>
          <w:rFonts w:eastAsiaTheme="minorHAnsi" w:cs="Times New Roman"/>
          <w:b/>
          <w:sz w:val="28"/>
          <w:szCs w:val="28"/>
          <w:lang w:val="ru-RU" w:bidi="ar-SA"/>
        </w:rPr>
        <w:t xml:space="preserve">Организация пропаганды здорового образа жизни и </w:t>
      </w:r>
      <w:r w:rsidR="002C40A9" w:rsidRPr="00111D7B">
        <w:rPr>
          <w:rFonts w:eastAsiaTheme="minorHAnsi" w:cs="Times New Roman"/>
          <w:b/>
          <w:sz w:val="28"/>
          <w:szCs w:val="28"/>
          <w:lang w:val="ru-RU" w:bidi="ar-SA"/>
        </w:rPr>
        <w:t>социально-</w:t>
      </w:r>
      <w:r w:rsidR="005352B9" w:rsidRPr="00111D7B">
        <w:rPr>
          <w:rFonts w:eastAsiaTheme="minorHAnsi" w:cs="Times New Roman"/>
          <w:b/>
          <w:sz w:val="28"/>
          <w:szCs w:val="28"/>
          <w:lang w:val="ru-RU" w:bidi="ar-SA"/>
        </w:rPr>
        <w:t>полезного поведения несовершеннолетних</w:t>
      </w:r>
    </w:p>
    <w:p w:rsidR="005352B9" w:rsidRPr="00111D7B" w:rsidRDefault="005352B9" w:rsidP="00907D09">
      <w:pPr>
        <w:autoSpaceDE w:val="0"/>
        <w:autoSpaceDN w:val="0"/>
        <w:adjustRightInd w:val="0"/>
        <w:spacing w:after="360" w:line="276" w:lineRule="auto"/>
        <w:ind w:firstLine="709"/>
        <w:rPr>
          <w:rFonts w:eastAsiaTheme="minorHAnsi" w:cs="Times New Roman"/>
          <w:sz w:val="28"/>
          <w:szCs w:val="28"/>
          <w:lang w:val="ru-RU" w:bidi="ar-SA"/>
        </w:rPr>
      </w:pPr>
      <w:r w:rsidRPr="00111D7B">
        <w:rPr>
          <w:rFonts w:eastAsiaTheme="minorHAnsi" w:cs="Times New Roman"/>
          <w:sz w:val="28"/>
          <w:szCs w:val="28"/>
          <w:lang w:val="ru-RU" w:bidi="ar-SA"/>
        </w:rPr>
        <w:t xml:space="preserve">Исполнительные органы государственной власти </w:t>
      </w:r>
      <w:r w:rsidRPr="00111D7B">
        <w:rPr>
          <w:rFonts w:eastAsia="Times New Roman" w:cs="Times New Roman"/>
          <w:bCs/>
          <w:iCs/>
          <w:sz w:val="28"/>
          <w:szCs w:val="28"/>
          <w:lang w:val="ru-RU"/>
        </w:rPr>
        <w:t>Донецкой Народной Республики</w:t>
      </w:r>
      <w:r w:rsidRPr="00111D7B">
        <w:rPr>
          <w:rFonts w:eastAsiaTheme="minorHAnsi" w:cs="Times New Roman"/>
          <w:sz w:val="28"/>
          <w:szCs w:val="28"/>
          <w:lang w:val="ru-RU" w:bidi="ar-SA"/>
        </w:rPr>
        <w:t xml:space="preserve"> в соответствии с действующим законодательством </w:t>
      </w:r>
      <w:r w:rsidRPr="00111D7B">
        <w:rPr>
          <w:rFonts w:eastAsia="Times New Roman" w:cs="Times New Roman"/>
          <w:bCs/>
          <w:iCs/>
          <w:sz w:val="28"/>
          <w:szCs w:val="28"/>
          <w:lang w:val="ru-RU"/>
        </w:rPr>
        <w:t>Донецкой Народной Республики</w:t>
      </w:r>
      <w:r w:rsidRPr="00111D7B">
        <w:rPr>
          <w:rFonts w:eastAsiaTheme="minorHAnsi" w:cs="Times New Roman"/>
          <w:sz w:val="28"/>
          <w:szCs w:val="28"/>
          <w:lang w:val="ru-RU" w:bidi="ar-SA"/>
        </w:rPr>
        <w:t xml:space="preserve"> обеспечивают производство и распространение среди несовершеннолетних информационных материалов, а также проведение иных мероприятий, пропагандирующих здоровый образ жизни и </w:t>
      </w:r>
      <w:r w:rsidR="002C40A9" w:rsidRPr="00111D7B">
        <w:rPr>
          <w:rFonts w:eastAsiaTheme="minorHAnsi" w:cs="Times New Roman"/>
          <w:sz w:val="28"/>
          <w:szCs w:val="28"/>
          <w:lang w:val="ru-RU" w:bidi="ar-SA"/>
        </w:rPr>
        <w:t>социально-</w:t>
      </w:r>
      <w:r w:rsidRPr="00111D7B">
        <w:rPr>
          <w:rFonts w:eastAsiaTheme="minorHAnsi" w:cs="Times New Roman"/>
          <w:sz w:val="28"/>
          <w:szCs w:val="28"/>
          <w:lang w:val="ru-RU" w:bidi="ar-SA"/>
        </w:rPr>
        <w:t>полезное поведение несовершеннолетних и направленных на ликвидацию безнадзорности и правонарушений несовершеннолетних.</w:t>
      </w:r>
    </w:p>
    <w:p w:rsidR="005352B9" w:rsidRPr="00111D7B" w:rsidRDefault="00395DC7" w:rsidP="00907D09">
      <w:pPr>
        <w:autoSpaceDE w:val="0"/>
        <w:autoSpaceDN w:val="0"/>
        <w:adjustRightInd w:val="0"/>
        <w:spacing w:after="360" w:line="276" w:lineRule="auto"/>
        <w:ind w:firstLine="709"/>
        <w:rPr>
          <w:rFonts w:eastAsiaTheme="minorHAnsi" w:cs="Times New Roman"/>
          <w:b/>
          <w:sz w:val="28"/>
          <w:szCs w:val="28"/>
          <w:lang w:val="ru-RU" w:bidi="ar-SA"/>
        </w:rPr>
      </w:pPr>
      <w:r w:rsidRPr="00111D7B">
        <w:rPr>
          <w:rFonts w:eastAsiaTheme="minorHAnsi" w:cs="Times New Roman"/>
          <w:sz w:val="28"/>
          <w:szCs w:val="28"/>
          <w:lang w:val="ru-RU" w:bidi="ar-SA"/>
        </w:rPr>
        <w:t>Статья </w:t>
      </w:r>
      <w:r w:rsidR="005352B9" w:rsidRPr="00111D7B">
        <w:rPr>
          <w:rFonts w:eastAsiaTheme="minorHAnsi" w:cs="Times New Roman"/>
          <w:sz w:val="28"/>
          <w:szCs w:val="28"/>
          <w:lang w:val="ru-RU" w:bidi="ar-SA"/>
        </w:rPr>
        <w:t>10.</w:t>
      </w:r>
      <w:r w:rsidR="00907D09">
        <w:rPr>
          <w:rFonts w:eastAsiaTheme="minorHAnsi" w:cs="Times New Roman"/>
          <w:b/>
          <w:sz w:val="28"/>
          <w:szCs w:val="28"/>
          <w:lang w:val="ru-RU" w:bidi="ar-SA"/>
        </w:rPr>
        <w:t> </w:t>
      </w:r>
      <w:r w:rsidR="005352B9" w:rsidRPr="00111D7B">
        <w:rPr>
          <w:rFonts w:eastAsiaTheme="minorHAnsi" w:cs="Times New Roman"/>
          <w:b/>
          <w:sz w:val="28"/>
          <w:szCs w:val="28"/>
          <w:lang w:val="ru-RU" w:bidi="ar-SA"/>
        </w:rPr>
        <w:t>Информационное обеспечение деятельности по профилактике безнадзорности и правонарушений несовершеннолетних</w:t>
      </w:r>
    </w:p>
    <w:p w:rsidR="005352B9" w:rsidRPr="00111D7B" w:rsidRDefault="005352B9" w:rsidP="00907D09">
      <w:pPr>
        <w:autoSpaceDE w:val="0"/>
        <w:autoSpaceDN w:val="0"/>
        <w:adjustRightInd w:val="0"/>
        <w:spacing w:after="360" w:line="276" w:lineRule="auto"/>
        <w:ind w:firstLine="709"/>
        <w:rPr>
          <w:rFonts w:eastAsiaTheme="minorHAnsi" w:cs="Times New Roman"/>
          <w:sz w:val="28"/>
          <w:szCs w:val="28"/>
          <w:lang w:val="ru-RU" w:bidi="ar-SA"/>
        </w:rPr>
      </w:pPr>
      <w:r w:rsidRPr="00111D7B">
        <w:rPr>
          <w:rFonts w:eastAsiaTheme="minorHAnsi" w:cs="Times New Roman"/>
          <w:sz w:val="28"/>
          <w:szCs w:val="28"/>
          <w:lang w:val="ru-RU" w:bidi="ar-SA"/>
        </w:rPr>
        <w:t xml:space="preserve">Органы и учреждения, осуществляющие профилактику безнадзорности и правонарушений несовершеннолетних, информируют население </w:t>
      </w:r>
      <w:r w:rsidRPr="00111D7B">
        <w:rPr>
          <w:rFonts w:eastAsia="Times New Roman" w:cs="Times New Roman"/>
          <w:bCs/>
          <w:iCs/>
          <w:sz w:val="28"/>
          <w:szCs w:val="28"/>
          <w:lang w:val="ru-RU"/>
        </w:rPr>
        <w:t>Донецкой Народной Республики</w:t>
      </w:r>
      <w:r w:rsidRPr="00111D7B">
        <w:rPr>
          <w:rFonts w:eastAsiaTheme="minorHAnsi" w:cs="Times New Roman"/>
          <w:sz w:val="28"/>
          <w:szCs w:val="28"/>
          <w:lang w:val="ru-RU" w:bidi="ar-SA"/>
        </w:rPr>
        <w:t xml:space="preserve"> о мерах по профилактике безнадзорности и правонарушений несовершеннолетних, принимаемых в целях предупреждения причинения вреда здоровью несовершеннолетних, их физическому, интеллектуальному, психическому, духовному и нравственному развитию.</w:t>
      </w:r>
    </w:p>
    <w:p w:rsidR="005352B9" w:rsidRPr="00111D7B" w:rsidRDefault="00395DC7" w:rsidP="00907D09">
      <w:pPr>
        <w:autoSpaceDE w:val="0"/>
        <w:autoSpaceDN w:val="0"/>
        <w:adjustRightInd w:val="0"/>
        <w:spacing w:after="360" w:line="276" w:lineRule="auto"/>
        <w:ind w:firstLine="709"/>
        <w:rPr>
          <w:rFonts w:eastAsiaTheme="minorHAnsi" w:cs="Times New Roman"/>
          <w:b/>
          <w:sz w:val="28"/>
          <w:szCs w:val="28"/>
          <w:lang w:val="ru-RU" w:bidi="ar-SA"/>
        </w:rPr>
      </w:pPr>
      <w:r w:rsidRPr="00111D7B">
        <w:rPr>
          <w:rFonts w:eastAsiaTheme="minorHAnsi" w:cs="Times New Roman"/>
          <w:sz w:val="28"/>
          <w:szCs w:val="28"/>
          <w:lang w:val="ru-RU" w:bidi="ar-SA"/>
        </w:rPr>
        <w:t>Глава </w:t>
      </w:r>
      <w:r w:rsidR="005352B9" w:rsidRPr="00111D7B">
        <w:rPr>
          <w:rFonts w:eastAsiaTheme="minorHAnsi" w:cs="Times New Roman"/>
          <w:sz w:val="28"/>
          <w:szCs w:val="28"/>
          <w:lang w:val="ru-RU" w:bidi="ar-SA"/>
        </w:rPr>
        <w:t>2.</w:t>
      </w:r>
      <w:r w:rsidR="00907D09">
        <w:rPr>
          <w:rFonts w:eastAsiaTheme="minorHAnsi" w:cs="Times New Roman"/>
          <w:b/>
          <w:sz w:val="28"/>
          <w:szCs w:val="28"/>
          <w:lang w:val="ru-RU" w:bidi="ar-SA"/>
        </w:rPr>
        <w:t> </w:t>
      </w:r>
      <w:r w:rsidRPr="00111D7B">
        <w:rPr>
          <w:rFonts w:eastAsiaTheme="minorHAnsi" w:cs="Times New Roman"/>
          <w:b/>
          <w:sz w:val="28"/>
          <w:szCs w:val="28"/>
          <w:lang w:val="ru-RU" w:bidi="ar-SA"/>
        </w:rPr>
        <w:t>Деятельность органов и учреждений системы профилактики безнадзорности и правонарушений несовершеннолетних</w:t>
      </w:r>
    </w:p>
    <w:p w:rsidR="005352B9" w:rsidRPr="00111D7B" w:rsidRDefault="00395DC7" w:rsidP="00907D09">
      <w:pPr>
        <w:autoSpaceDE w:val="0"/>
        <w:autoSpaceDN w:val="0"/>
        <w:adjustRightInd w:val="0"/>
        <w:spacing w:after="360" w:line="276" w:lineRule="auto"/>
        <w:ind w:firstLine="709"/>
        <w:rPr>
          <w:rFonts w:eastAsiaTheme="minorHAnsi" w:cs="Times New Roman"/>
          <w:b/>
          <w:sz w:val="28"/>
          <w:szCs w:val="28"/>
          <w:lang w:val="ru-RU" w:bidi="ar-SA"/>
        </w:rPr>
      </w:pPr>
      <w:r w:rsidRPr="00111D7B">
        <w:rPr>
          <w:rFonts w:eastAsiaTheme="minorHAnsi" w:cs="Times New Roman"/>
          <w:sz w:val="28"/>
          <w:szCs w:val="28"/>
          <w:lang w:val="ru-RU" w:bidi="ar-SA"/>
        </w:rPr>
        <w:t>Статья </w:t>
      </w:r>
      <w:r w:rsidR="005352B9" w:rsidRPr="00111D7B">
        <w:rPr>
          <w:rFonts w:eastAsiaTheme="minorHAnsi" w:cs="Times New Roman"/>
          <w:sz w:val="28"/>
          <w:szCs w:val="28"/>
          <w:lang w:val="ru-RU" w:bidi="ar-SA"/>
        </w:rPr>
        <w:t>11.</w:t>
      </w:r>
      <w:r w:rsidR="00907D09">
        <w:rPr>
          <w:rFonts w:eastAsiaTheme="minorHAnsi" w:cs="Times New Roman"/>
          <w:b/>
          <w:sz w:val="28"/>
          <w:szCs w:val="28"/>
          <w:lang w:val="ru-RU" w:bidi="ar-SA"/>
        </w:rPr>
        <w:t> </w:t>
      </w:r>
      <w:r w:rsidR="005352B9" w:rsidRPr="00111D7B">
        <w:rPr>
          <w:rFonts w:eastAsiaTheme="minorHAnsi" w:cs="Times New Roman"/>
          <w:b/>
          <w:sz w:val="28"/>
          <w:szCs w:val="28"/>
          <w:lang w:val="ru-RU" w:bidi="ar-SA"/>
        </w:rPr>
        <w:t>Координация деятельности органов и учреждений в сфере защиты прав несовершеннолетних,</w:t>
      </w:r>
      <w:r w:rsidR="00111D7B" w:rsidRPr="00111D7B">
        <w:rPr>
          <w:rFonts w:eastAsiaTheme="minorHAnsi" w:cs="Times New Roman"/>
          <w:b/>
          <w:sz w:val="28"/>
          <w:szCs w:val="28"/>
          <w:lang w:val="ru-RU" w:bidi="ar-SA"/>
        </w:rPr>
        <w:t xml:space="preserve"> </w:t>
      </w:r>
      <w:r w:rsidR="005352B9" w:rsidRPr="00111D7B">
        <w:rPr>
          <w:rFonts w:eastAsiaTheme="minorHAnsi" w:cs="Times New Roman"/>
          <w:b/>
          <w:sz w:val="28"/>
          <w:szCs w:val="28"/>
          <w:lang w:val="ru-RU" w:bidi="ar-SA"/>
        </w:rPr>
        <w:t>профилактики их безнадзорности и правонарушений</w:t>
      </w:r>
    </w:p>
    <w:p w:rsidR="005352B9" w:rsidRPr="00111D7B" w:rsidRDefault="005352B9" w:rsidP="00907D09">
      <w:pPr>
        <w:autoSpaceDE w:val="0"/>
        <w:autoSpaceDN w:val="0"/>
        <w:adjustRightInd w:val="0"/>
        <w:spacing w:after="360" w:line="276" w:lineRule="auto"/>
        <w:ind w:firstLine="709"/>
        <w:rPr>
          <w:rFonts w:eastAsiaTheme="minorHAnsi" w:cs="Times New Roman"/>
          <w:sz w:val="28"/>
          <w:szCs w:val="28"/>
          <w:lang w:val="ru-RU" w:bidi="ar-SA"/>
        </w:rPr>
      </w:pPr>
      <w:r w:rsidRPr="00111D7B">
        <w:rPr>
          <w:rFonts w:eastAsiaTheme="minorHAnsi" w:cs="Times New Roman"/>
          <w:sz w:val="28"/>
          <w:szCs w:val="28"/>
          <w:lang w:val="ru-RU" w:bidi="ar-SA"/>
        </w:rPr>
        <w:t>Координацию деятельности органов и учреждений системы защиты прав несовершеннолетних, профилактики их безнадзорности и правонарушений:</w:t>
      </w:r>
    </w:p>
    <w:p w:rsidR="005352B9" w:rsidRPr="00111D7B" w:rsidRDefault="00395DC7" w:rsidP="00907D09">
      <w:pPr>
        <w:autoSpaceDE w:val="0"/>
        <w:autoSpaceDN w:val="0"/>
        <w:adjustRightInd w:val="0"/>
        <w:spacing w:after="360" w:line="276" w:lineRule="auto"/>
        <w:ind w:firstLine="709"/>
        <w:rPr>
          <w:rFonts w:eastAsiaTheme="minorHAnsi" w:cs="Times New Roman"/>
          <w:sz w:val="28"/>
          <w:szCs w:val="28"/>
          <w:lang w:val="ru-RU" w:bidi="ar-SA"/>
        </w:rPr>
      </w:pPr>
      <w:r w:rsidRPr="00111D7B">
        <w:rPr>
          <w:rFonts w:eastAsiaTheme="minorHAnsi" w:cs="Times New Roman"/>
          <w:sz w:val="28"/>
          <w:szCs w:val="28"/>
          <w:lang w:val="ru-RU" w:bidi="ar-SA"/>
        </w:rPr>
        <w:t>1) </w:t>
      </w:r>
      <w:r w:rsidR="005352B9" w:rsidRPr="00111D7B">
        <w:rPr>
          <w:rFonts w:eastAsiaTheme="minorHAnsi" w:cs="Times New Roman"/>
          <w:sz w:val="28"/>
          <w:szCs w:val="28"/>
          <w:lang w:val="ru-RU" w:bidi="ar-SA"/>
        </w:rPr>
        <w:t xml:space="preserve">на республиканском уровне осуществляет комиссия по делам несовершеннолетних и защите их прав при Совете Министров </w:t>
      </w:r>
      <w:r w:rsidR="005352B9" w:rsidRPr="00111D7B">
        <w:rPr>
          <w:rFonts w:eastAsia="Times New Roman" w:cs="Times New Roman"/>
          <w:bCs/>
          <w:iCs/>
          <w:sz w:val="28"/>
          <w:szCs w:val="28"/>
          <w:lang w:val="ru-RU"/>
        </w:rPr>
        <w:t>Донецкой Народной Республики</w:t>
      </w:r>
      <w:r w:rsidR="005352B9" w:rsidRPr="00111D7B">
        <w:rPr>
          <w:rFonts w:eastAsiaTheme="minorHAnsi" w:cs="Times New Roman"/>
          <w:sz w:val="28"/>
          <w:szCs w:val="28"/>
          <w:lang w:val="ru-RU" w:bidi="ar-SA"/>
        </w:rPr>
        <w:t>;</w:t>
      </w:r>
    </w:p>
    <w:p w:rsidR="005352B9" w:rsidRPr="00111D7B" w:rsidRDefault="00395DC7" w:rsidP="00907D09">
      <w:pPr>
        <w:autoSpaceDE w:val="0"/>
        <w:autoSpaceDN w:val="0"/>
        <w:adjustRightInd w:val="0"/>
        <w:spacing w:after="360" w:line="276" w:lineRule="auto"/>
        <w:ind w:firstLine="709"/>
        <w:rPr>
          <w:rFonts w:eastAsiaTheme="minorHAnsi" w:cs="Times New Roman"/>
          <w:sz w:val="28"/>
          <w:szCs w:val="28"/>
          <w:lang w:val="ru-RU" w:bidi="ar-SA"/>
        </w:rPr>
      </w:pPr>
      <w:r w:rsidRPr="00111D7B">
        <w:rPr>
          <w:rFonts w:eastAsiaTheme="minorHAnsi" w:cs="Times New Roman"/>
          <w:sz w:val="28"/>
          <w:szCs w:val="28"/>
          <w:lang w:val="ru-RU" w:bidi="ar-SA"/>
        </w:rPr>
        <w:t>2) </w:t>
      </w:r>
      <w:r w:rsidR="005352B9" w:rsidRPr="00111D7B">
        <w:rPr>
          <w:rFonts w:eastAsiaTheme="minorHAnsi" w:cs="Times New Roman"/>
          <w:sz w:val="28"/>
          <w:szCs w:val="28"/>
          <w:lang w:val="ru-RU" w:bidi="ar-SA"/>
        </w:rPr>
        <w:t>на местном уровне осуществляют комиссии по делам несовершеннолетних и защите их прав органов местного самоуправления.</w:t>
      </w:r>
    </w:p>
    <w:p w:rsidR="005352B9" w:rsidRPr="00111D7B" w:rsidRDefault="005352B9" w:rsidP="00907D09">
      <w:pPr>
        <w:autoSpaceDE w:val="0"/>
        <w:autoSpaceDN w:val="0"/>
        <w:adjustRightInd w:val="0"/>
        <w:spacing w:after="360" w:line="276" w:lineRule="auto"/>
        <w:ind w:firstLine="709"/>
        <w:rPr>
          <w:rFonts w:eastAsiaTheme="minorHAnsi" w:cs="Times New Roman"/>
          <w:b/>
          <w:sz w:val="28"/>
          <w:szCs w:val="28"/>
          <w:lang w:val="ru-RU" w:bidi="ar-SA"/>
        </w:rPr>
      </w:pPr>
      <w:r w:rsidRPr="00111D7B">
        <w:rPr>
          <w:rFonts w:eastAsiaTheme="minorHAnsi" w:cs="Times New Roman"/>
          <w:sz w:val="28"/>
          <w:szCs w:val="28"/>
          <w:lang w:val="ru-RU" w:bidi="ar-SA"/>
        </w:rPr>
        <w:t>Статья</w:t>
      </w:r>
      <w:r w:rsidR="00395DC7" w:rsidRPr="00111D7B">
        <w:rPr>
          <w:rFonts w:eastAsiaTheme="minorHAnsi" w:cs="Times New Roman"/>
          <w:sz w:val="28"/>
          <w:szCs w:val="28"/>
          <w:lang w:val="ru-RU" w:bidi="ar-SA"/>
        </w:rPr>
        <w:t> </w:t>
      </w:r>
      <w:r w:rsidRPr="00111D7B">
        <w:rPr>
          <w:rFonts w:eastAsiaTheme="minorHAnsi" w:cs="Times New Roman"/>
          <w:sz w:val="28"/>
          <w:szCs w:val="28"/>
          <w:lang w:val="ru-RU" w:bidi="ar-SA"/>
        </w:rPr>
        <w:t>12.</w:t>
      </w:r>
      <w:r w:rsidR="00907D09">
        <w:rPr>
          <w:rFonts w:eastAsiaTheme="minorHAnsi" w:cs="Times New Roman"/>
          <w:b/>
          <w:sz w:val="28"/>
          <w:szCs w:val="28"/>
          <w:lang w:val="ru-RU" w:bidi="ar-SA"/>
        </w:rPr>
        <w:t> </w:t>
      </w:r>
      <w:r w:rsidRPr="00111D7B">
        <w:rPr>
          <w:rFonts w:eastAsiaTheme="minorHAnsi" w:cs="Times New Roman"/>
          <w:b/>
          <w:sz w:val="28"/>
          <w:szCs w:val="28"/>
          <w:lang w:val="ru-RU" w:bidi="ar-SA"/>
        </w:rPr>
        <w:t>Взаимодействие органов и учреждений системы профилактики безнадзорности и правонарушений несовершеннолетних</w:t>
      </w:r>
    </w:p>
    <w:p w:rsidR="005352B9" w:rsidRPr="00111D7B" w:rsidRDefault="005352B9" w:rsidP="00907D09">
      <w:pPr>
        <w:autoSpaceDE w:val="0"/>
        <w:autoSpaceDN w:val="0"/>
        <w:adjustRightInd w:val="0"/>
        <w:spacing w:after="360" w:line="276" w:lineRule="auto"/>
        <w:ind w:firstLine="709"/>
        <w:rPr>
          <w:rFonts w:eastAsiaTheme="minorHAnsi" w:cs="Times New Roman"/>
          <w:sz w:val="28"/>
          <w:szCs w:val="28"/>
          <w:lang w:val="ru-RU" w:bidi="ar-SA"/>
        </w:rPr>
      </w:pPr>
      <w:r w:rsidRPr="00111D7B">
        <w:rPr>
          <w:rFonts w:eastAsiaTheme="minorHAnsi" w:cs="Times New Roman"/>
          <w:sz w:val="28"/>
          <w:szCs w:val="28"/>
          <w:lang w:val="ru-RU" w:bidi="ar-SA"/>
        </w:rPr>
        <w:t xml:space="preserve">Порядок взаимодействия органов и учреждений системы профилактики безнадзорности и правонарушений несовершеннолетних </w:t>
      </w:r>
      <w:proofErr w:type="gramStart"/>
      <w:r w:rsidRPr="00111D7B">
        <w:rPr>
          <w:rFonts w:eastAsiaTheme="minorHAnsi" w:cs="Times New Roman"/>
          <w:sz w:val="28"/>
          <w:szCs w:val="28"/>
          <w:lang w:val="ru-RU" w:bidi="ar-SA"/>
        </w:rPr>
        <w:t>в</w:t>
      </w:r>
      <w:proofErr w:type="gramEnd"/>
      <w:r w:rsidRPr="00111D7B">
        <w:rPr>
          <w:rFonts w:eastAsiaTheme="minorHAnsi" w:cs="Times New Roman"/>
          <w:sz w:val="28"/>
          <w:szCs w:val="28"/>
          <w:lang w:val="ru-RU" w:bidi="ar-SA"/>
        </w:rPr>
        <w:t xml:space="preserve"> </w:t>
      </w:r>
      <w:proofErr w:type="gramStart"/>
      <w:r w:rsidRPr="00111D7B">
        <w:rPr>
          <w:rFonts w:eastAsia="Times New Roman" w:cs="Times New Roman"/>
          <w:bCs/>
          <w:iCs/>
          <w:sz w:val="28"/>
          <w:szCs w:val="28"/>
          <w:lang w:val="ru-RU"/>
        </w:rPr>
        <w:t>Донецкой</w:t>
      </w:r>
      <w:proofErr w:type="gramEnd"/>
      <w:r w:rsidRPr="00111D7B">
        <w:rPr>
          <w:rFonts w:eastAsia="Times New Roman" w:cs="Times New Roman"/>
          <w:bCs/>
          <w:iCs/>
          <w:sz w:val="28"/>
          <w:szCs w:val="28"/>
          <w:lang w:val="ru-RU"/>
        </w:rPr>
        <w:t xml:space="preserve"> Народной Республики</w:t>
      </w:r>
      <w:r w:rsidRPr="00111D7B">
        <w:rPr>
          <w:rFonts w:eastAsiaTheme="minorHAnsi" w:cs="Times New Roman"/>
          <w:sz w:val="28"/>
          <w:szCs w:val="28"/>
          <w:lang w:val="ru-RU" w:bidi="ar-SA"/>
        </w:rPr>
        <w:t xml:space="preserve"> разрабатывается и утверждается Советом Министров </w:t>
      </w:r>
      <w:r w:rsidRPr="00111D7B">
        <w:rPr>
          <w:rFonts w:eastAsia="Times New Roman" w:cs="Times New Roman"/>
          <w:bCs/>
          <w:iCs/>
          <w:sz w:val="28"/>
          <w:szCs w:val="28"/>
          <w:lang w:val="ru-RU"/>
        </w:rPr>
        <w:t>Донецкой Народной Республики</w:t>
      </w:r>
      <w:r w:rsidRPr="00111D7B">
        <w:rPr>
          <w:rFonts w:eastAsiaTheme="minorHAnsi" w:cs="Times New Roman"/>
          <w:sz w:val="28"/>
          <w:szCs w:val="28"/>
          <w:lang w:val="ru-RU" w:bidi="ar-SA"/>
        </w:rPr>
        <w:t>.</w:t>
      </w:r>
    </w:p>
    <w:p w:rsidR="005352B9" w:rsidRPr="00111D7B" w:rsidRDefault="00111D7B" w:rsidP="00907D09">
      <w:pPr>
        <w:autoSpaceDE w:val="0"/>
        <w:autoSpaceDN w:val="0"/>
        <w:adjustRightInd w:val="0"/>
        <w:spacing w:after="360" w:line="276" w:lineRule="auto"/>
        <w:ind w:firstLine="709"/>
        <w:rPr>
          <w:rFonts w:eastAsiaTheme="minorHAnsi" w:cs="Times New Roman"/>
          <w:b/>
          <w:sz w:val="28"/>
          <w:szCs w:val="28"/>
          <w:lang w:val="ru-RU" w:bidi="ar-SA"/>
        </w:rPr>
      </w:pPr>
      <w:r>
        <w:rPr>
          <w:rFonts w:eastAsiaTheme="minorHAnsi" w:cs="Times New Roman"/>
          <w:sz w:val="28"/>
          <w:szCs w:val="28"/>
          <w:lang w:val="ru-RU" w:bidi="ar-SA"/>
        </w:rPr>
        <w:t>Статья </w:t>
      </w:r>
      <w:r w:rsidR="005352B9" w:rsidRPr="00111D7B">
        <w:rPr>
          <w:rFonts w:eastAsiaTheme="minorHAnsi" w:cs="Times New Roman"/>
          <w:sz w:val="28"/>
          <w:szCs w:val="28"/>
          <w:lang w:val="ru-RU" w:bidi="ar-SA"/>
        </w:rPr>
        <w:t>13.</w:t>
      </w:r>
      <w:r w:rsidR="00907D09">
        <w:rPr>
          <w:rFonts w:eastAsiaTheme="minorHAnsi" w:cs="Times New Roman"/>
          <w:b/>
          <w:sz w:val="28"/>
          <w:szCs w:val="28"/>
          <w:lang w:val="ru-RU" w:bidi="ar-SA"/>
        </w:rPr>
        <w:t> </w:t>
      </w:r>
      <w:r w:rsidR="005352B9" w:rsidRPr="00111D7B">
        <w:rPr>
          <w:rFonts w:eastAsiaTheme="minorHAnsi" w:cs="Times New Roman"/>
          <w:b/>
          <w:sz w:val="28"/>
          <w:szCs w:val="28"/>
          <w:lang w:val="ru-RU" w:bidi="ar-SA"/>
        </w:rPr>
        <w:t xml:space="preserve">Система выявления несовершеннолетних, находящихся в </w:t>
      </w:r>
      <w:r w:rsidR="002C40A9" w:rsidRPr="00111D7B">
        <w:rPr>
          <w:rFonts w:eastAsiaTheme="minorHAnsi" w:cs="Times New Roman"/>
          <w:b/>
          <w:sz w:val="28"/>
          <w:szCs w:val="28"/>
          <w:lang w:val="ru-RU" w:bidi="ar-SA"/>
        </w:rPr>
        <w:t>социально-</w:t>
      </w:r>
      <w:r w:rsidR="005352B9" w:rsidRPr="00111D7B">
        <w:rPr>
          <w:rFonts w:eastAsiaTheme="minorHAnsi" w:cs="Times New Roman"/>
          <w:b/>
          <w:sz w:val="28"/>
          <w:szCs w:val="28"/>
          <w:lang w:val="ru-RU" w:bidi="ar-SA"/>
        </w:rPr>
        <w:t>опасном положении</w:t>
      </w:r>
    </w:p>
    <w:p w:rsidR="005352B9" w:rsidRPr="00111D7B" w:rsidRDefault="005352B9" w:rsidP="00907D09">
      <w:pPr>
        <w:autoSpaceDE w:val="0"/>
        <w:autoSpaceDN w:val="0"/>
        <w:adjustRightInd w:val="0"/>
        <w:spacing w:after="360" w:line="276" w:lineRule="auto"/>
        <w:ind w:firstLine="709"/>
        <w:rPr>
          <w:rFonts w:eastAsiaTheme="minorHAnsi" w:cs="Times New Roman"/>
          <w:sz w:val="28"/>
          <w:szCs w:val="28"/>
          <w:lang w:val="ru-RU" w:bidi="ar-SA"/>
        </w:rPr>
      </w:pPr>
      <w:r w:rsidRPr="00111D7B">
        <w:rPr>
          <w:rFonts w:eastAsiaTheme="minorHAnsi" w:cs="Times New Roman"/>
          <w:sz w:val="28"/>
          <w:szCs w:val="28"/>
          <w:lang w:val="ru-RU" w:bidi="ar-SA"/>
        </w:rPr>
        <w:t xml:space="preserve">1. Выявление несовершеннолетних, находящихся в </w:t>
      </w:r>
      <w:r w:rsidR="002C40A9" w:rsidRPr="00111D7B">
        <w:rPr>
          <w:rFonts w:eastAsiaTheme="minorHAnsi" w:cs="Times New Roman"/>
          <w:sz w:val="28"/>
          <w:szCs w:val="28"/>
          <w:lang w:val="ru-RU" w:bidi="ar-SA"/>
        </w:rPr>
        <w:t>социально-</w:t>
      </w:r>
      <w:r w:rsidRPr="00111D7B">
        <w:rPr>
          <w:rFonts w:eastAsiaTheme="minorHAnsi" w:cs="Times New Roman"/>
          <w:sz w:val="28"/>
          <w:szCs w:val="28"/>
          <w:lang w:val="ru-RU" w:bidi="ar-SA"/>
        </w:rPr>
        <w:t>опасном положении, и мест их нахождения производится органами и учреждениями системы профилактики безнадзорности и правонарушений несовершеннолетних, в том числе с использованием информации, полученной от населения, из средств массовой информации и в результате осуществления обследования мест предполагаемого нахождения безнадзорных и беспризорных несовершеннолетних.</w:t>
      </w:r>
    </w:p>
    <w:p w:rsidR="005352B9" w:rsidRPr="00111D7B" w:rsidRDefault="005352B9" w:rsidP="00907D09">
      <w:pPr>
        <w:autoSpaceDE w:val="0"/>
        <w:autoSpaceDN w:val="0"/>
        <w:adjustRightInd w:val="0"/>
        <w:spacing w:after="360" w:line="276" w:lineRule="auto"/>
        <w:ind w:firstLine="709"/>
        <w:rPr>
          <w:rFonts w:eastAsiaTheme="minorHAnsi" w:cs="Times New Roman"/>
          <w:sz w:val="28"/>
          <w:szCs w:val="28"/>
          <w:lang w:val="ru-RU" w:bidi="ar-SA"/>
        </w:rPr>
      </w:pPr>
      <w:r w:rsidRPr="00111D7B">
        <w:rPr>
          <w:rFonts w:eastAsiaTheme="minorHAnsi" w:cs="Times New Roman"/>
          <w:sz w:val="28"/>
          <w:szCs w:val="28"/>
          <w:lang w:val="ru-RU" w:bidi="ar-SA"/>
        </w:rPr>
        <w:t xml:space="preserve">2. Информация от населения о несовершеннолетних, находящихся в </w:t>
      </w:r>
      <w:r w:rsidR="002C40A9" w:rsidRPr="00111D7B">
        <w:rPr>
          <w:rFonts w:eastAsiaTheme="minorHAnsi" w:cs="Times New Roman"/>
          <w:sz w:val="28"/>
          <w:szCs w:val="28"/>
          <w:lang w:val="ru-RU" w:bidi="ar-SA"/>
        </w:rPr>
        <w:t>социально-</w:t>
      </w:r>
      <w:r w:rsidRPr="00111D7B">
        <w:rPr>
          <w:rFonts w:eastAsiaTheme="minorHAnsi" w:cs="Times New Roman"/>
          <w:sz w:val="28"/>
          <w:szCs w:val="28"/>
          <w:lang w:val="ru-RU" w:bidi="ar-SA"/>
        </w:rPr>
        <w:t>опасном положении, и местах их нахождения может поступать в ходе проведения приема граждан, обращений в органы и учреждения системы профилактики безнадзорности и правонарушений несовершеннолетних.</w:t>
      </w:r>
    </w:p>
    <w:p w:rsidR="005352B9" w:rsidRPr="00111D7B" w:rsidRDefault="00395DC7" w:rsidP="00907D09">
      <w:pPr>
        <w:autoSpaceDE w:val="0"/>
        <w:autoSpaceDN w:val="0"/>
        <w:adjustRightInd w:val="0"/>
        <w:spacing w:after="360" w:line="276" w:lineRule="auto"/>
        <w:ind w:firstLine="709"/>
        <w:rPr>
          <w:rFonts w:eastAsiaTheme="minorHAnsi" w:cs="Times New Roman"/>
          <w:b/>
          <w:sz w:val="28"/>
          <w:szCs w:val="28"/>
          <w:lang w:val="ru-RU" w:bidi="ar-SA"/>
        </w:rPr>
      </w:pPr>
      <w:r w:rsidRPr="00111D7B">
        <w:rPr>
          <w:rFonts w:eastAsiaTheme="minorHAnsi" w:cs="Times New Roman"/>
          <w:sz w:val="28"/>
          <w:szCs w:val="28"/>
          <w:lang w:val="ru-RU" w:bidi="ar-SA"/>
        </w:rPr>
        <w:t>Статья </w:t>
      </w:r>
      <w:r w:rsidR="005352B9" w:rsidRPr="00111D7B">
        <w:rPr>
          <w:rFonts w:eastAsiaTheme="minorHAnsi" w:cs="Times New Roman"/>
          <w:sz w:val="28"/>
          <w:szCs w:val="28"/>
          <w:lang w:val="ru-RU" w:bidi="ar-SA"/>
        </w:rPr>
        <w:t>14.</w:t>
      </w:r>
      <w:r w:rsidR="00907D09">
        <w:rPr>
          <w:rFonts w:eastAsiaTheme="minorHAnsi" w:cs="Times New Roman"/>
          <w:b/>
          <w:sz w:val="28"/>
          <w:szCs w:val="28"/>
          <w:lang w:val="ru-RU" w:bidi="ar-SA"/>
        </w:rPr>
        <w:t> </w:t>
      </w:r>
      <w:r w:rsidR="005352B9" w:rsidRPr="00111D7B">
        <w:rPr>
          <w:rFonts w:eastAsiaTheme="minorHAnsi" w:cs="Times New Roman"/>
          <w:b/>
          <w:sz w:val="28"/>
          <w:szCs w:val="28"/>
          <w:lang w:val="ru-RU" w:bidi="ar-SA"/>
        </w:rPr>
        <w:t>Уведомление родителей (лиц их заменяющих), ответственных лиц и (или) органов внутренних дел в случае обнаружения ребенка, доставление обнаруженного ребенка</w:t>
      </w:r>
    </w:p>
    <w:p w:rsidR="005352B9" w:rsidRPr="00111D7B" w:rsidRDefault="00111D7B" w:rsidP="00907D09">
      <w:pPr>
        <w:autoSpaceDE w:val="0"/>
        <w:autoSpaceDN w:val="0"/>
        <w:adjustRightInd w:val="0"/>
        <w:spacing w:after="360" w:line="276" w:lineRule="auto"/>
        <w:ind w:firstLine="709"/>
        <w:rPr>
          <w:rFonts w:eastAsiaTheme="minorHAnsi" w:cs="Times New Roman"/>
          <w:sz w:val="28"/>
          <w:szCs w:val="28"/>
          <w:lang w:val="ru-RU" w:bidi="ar-SA"/>
        </w:rPr>
      </w:pPr>
      <w:r>
        <w:rPr>
          <w:rFonts w:eastAsiaTheme="minorHAnsi" w:cs="Times New Roman"/>
          <w:sz w:val="28"/>
          <w:szCs w:val="28"/>
          <w:lang w:val="ru-RU" w:bidi="ar-SA"/>
        </w:rPr>
        <w:t>1. </w:t>
      </w:r>
      <w:proofErr w:type="gramStart"/>
      <w:r w:rsidR="005352B9" w:rsidRPr="00111D7B">
        <w:rPr>
          <w:rFonts w:eastAsiaTheme="minorHAnsi" w:cs="Times New Roman"/>
          <w:sz w:val="28"/>
          <w:szCs w:val="28"/>
          <w:lang w:val="ru-RU" w:bidi="ar-SA"/>
        </w:rPr>
        <w:t xml:space="preserve">В случае обнаружения ребенка в местах, указанных в пунктах 1 и 2 части 2 статьи 7 настоящего Закона, в нарушение установленных </w:t>
      </w:r>
      <w:proofErr w:type="spellStart"/>
      <w:r w:rsidR="005352B9" w:rsidRPr="00111D7B">
        <w:rPr>
          <w:rFonts w:eastAsiaTheme="minorHAnsi" w:cs="Times New Roman"/>
          <w:sz w:val="28"/>
          <w:szCs w:val="28"/>
          <w:lang w:val="ru-RU" w:bidi="ar-SA"/>
        </w:rPr>
        <w:t>тренований</w:t>
      </w:r>
      <w:proofErr w:type="spellEnd"/>
      <w:r w:rsidR="005352B9" w:rsidRPr="00111D7B">
        <w:rPr>
          <w:rFonts w:eastAsiaTheme="minorHAnsi" w:cs="Times New Roman"/>
          <w:sz w:val="28"/>
          <w:szCs w:val="28"/>
          <w:lang w:val="ru-RU" w:bidi="ar-SA"/>
        </w:rPr>
        <w:t xml:space="preserve"> руководители объектов, граждане, осуществляющие предпринимательскую деятельность без образования юридического лица, сотрудники (работники) перечисленных объектов обязаны незамедлительно уведомить об этом родителей (лиц, их заменяющих) или лиц, осуществляющих мероприятия с участием детей, и (или) органы внутренних дел.</w:t>
      </w:r>
      <w:proofErr w:type="gramEnd"/>
    </w:p>
    <w:p w:rsidR="005352B9" w:rsidRPr="00111D7B" w:rsidRDefault="00111D7B" w:rsidP="00907D09">
      <w:pPr>
        <w:autoSpaceDE w:val="0"/>
        <w:autoSpaceDN w:val="0"/>
        <w:adjustRightInd w:val="0"/>
        <w:spacing w:after="360" w:line="276" w:lineRule="auto"/>
        <w:ind w:firstLine="709"/>
        <w:rPr>
          <w:rFonts w:eastAsiaTheme="minorHAnsi" w:cs="Times New Roman"/>
          <w:sz w:val="28"/>
          <w:szCs w:val="28"/>
          <w:lang w:val="ru-RU" w:bidi="ar-SA"/>
        </w:rPr>
      </w:pPr>
      <w:r>
        <w:rPr>
          <w:rFonts w:eastAsiaTheme="minorHAnsi" w:cs="Times New Roman"/>
          <w:sz w:val="28"/>
          <w:szCs w:val="28"/>
          <w:lang w:val="ru-RU" w:bidi="ar-SA"/>
        </w:rPr>
        <w:t>2. </w:t>
      </w:r>
      <w:r w:rsidR="005352B9" w:rsidRPr="00111D7B">
        <w:rPr>
          <w:rFonts w:eastAsiaTheme="minorHAnsi" w:cs="Times New Roman"/>
          <w:sz w:val="28"/>
          <w:szCs w:val="28"/>
          <w:lang w:val="ru-RU" w:bidi="ar-SA"/>
        </w:rPr>
        <w:t>Уполномоченные должностные лица органов внутренних дел принимают меры по доставке несовершеннолетнего родителям (лицам, их заменяющим) или лицам, осуществляющим мероприятия с участием детей.</w:t>
      </w:r>
    </w:p>
    <w:p w:rsidR="005352B9" w:rsidRPr="00111D7B" w:rsidRDefault="005352B9" w:rsidP="00907D09">
      <w:pPr>
        <w:autoSpaceDE w:val="0"/>
        <w:autoSpaceDN w:val="0"/>
        <w:adjustRightInd w:val="0"/>
        <w:spacing w:after="360" w:line="276" w:lineRule="auto"/>
        <w:ind w:firstLine="709"/>
        <w:rPr>
          <w:rFonts w:eastAsiaTheme="minorHAnsi" w:cs="Times New Roman"/>
          <w:sz w:val="28"/>
          <w:szCs w:val="28"/>
          <w:lang w:val="ru-RU" w:bidi="ar-SA"/>
        </w:rPr>
      </w:pPr>
      <w:r w:rsidRPr="00111D7B">
        <w:rPr>
          <w:rFonts w:eastAsiaTheme="minorHAnsi" w:cs="Times New Roman"/>
          <w:sz w:val="28"/>
          <w:szCs w:val="28"/>
          <w:lang w:val="ru-RU" w:bidi="ar-SA"/>
        </w:rPr>
        <w:t>В случае невозможности доставки несовершеннолетних названным лицам они доставляются в органы внутренних дел, которые принимают меры по немедленному (не более одного часа с момента доставки) уведомлению родителей (лиц, их заменяющих) или лиц, осуществляющих мероприятия с участием детей, о месте нахождения несовершеннолетнего.</w:t>
      </w:r>
    </w:p>
    <w:p w:rsidR="005352B9" w:rsidRPr="00111D7B" w:rsidRDefault="005352B9" w:rsidP="00907D09">
      <w:pPr>
        <w:autoSpaceDE w:val="0"/>
        <w:autoSpaceDN w:val="0"/>
        <w:adjustRightInd w:val="0"/>
        <w:spacing w:after="360" w:line="276" w:lineRule="auto"/>
        <w:ind w:firstLine="709"/>
        <w:rPr>
          <w:rFonts w:eastAsiaTheme="minorHAnsi" w:cs="Times New Roman"/>
          <w:sz w:val="28"/>
          <w:szCs w:val="28"/>
          <w:lang w:val="ru-RU" w:bidi="ar-SA"/>
        </w:rPr>
      </w:pPr>
      <w:r w:rsidRPr="00111D7B">
        <w:rPr>
          <w:rFonts w:eastAsiaTheme="minorHAnsi" w:cs="Times New Roman"/>
          <w:sz w:val="28"/>
          <w:szCs w:val="28"/>
          <w:lang w:val="ru-RU" w:bidi="ar-SA"/>
        </w:rPr>
        <w:t xml:space="preserve">3. </w:t>
      </w:r>
      <w:proofErr w:type="gramStart"/>
      <w:r w:rsidRPr="00111D7B">
        <w:rPr>
          <w:rFonts w:eastAsiaTheme="minorHAnsi" w:cs="Times New Roman"/>
          <w:sz w:val="28"/>
          <w:szCs w:val="28"/>
          <w:lang w:val="ru-RU" w:bidi="ar-SA"/>
        </w:rPr>
        <w:t>Несовершеннолетние могут содержаться в органах внутренних дел не более трех часов, после чего в случае отсутствия родителей (лиц, их заменяющих) или лиц, осуществляющих мероприятия с участием детей, невозможности установления их местонахождения или при наличии иных препятствующих обстоятельств органы внутренних дел принимают меры к незамедлительному доставлению ребенка в специализированные учреждения для несовершеннолетних, нуждающихся в социальной реабилитации, по месту обнаружения ребенка.</w:t>
      </w:r>
      <w:proofErr w:type="gramEnd"/>
    </w:p>
    <w:p w:rsidR="005352B9" w:rsidRPr="00111D7B" w:rsidRDefault="00111D7B" w:rsidP="00907D09">
      <w:pPr>
        <w:autoSpaceDE w:val="0"/>
        <w:autoSpaceDN w:val="0"/>
        <w:adjustRightInd w:val="0"/>
        <w:spacing w:after="360" w:line="276" w:lineRule="auto"/>
        <w:ind w:firstLine="709"/>
        <w:rPr>
          <w:rFonts w:eastAsiaTheme="minorHAnsi" w:cs="Times New Roman"/>
          <w:b/>
          <w:sz w:val="28"/>
          <w:szCs w:val="28"/>
          <w:lang w:val="ru-RU" w:bidi="ar-SA"/>
        </w:rPr>
      </w:pPr>
      <w:r>
        <w:rPr>
          <w:rFonts w:eastAsiaTheme="minorHAnsi" w:cs="Times New Roman"/>
          <w:sz w:val="28"/>
          <w:szCs w:val="28"/>
          <w:lang w:val="ru-RU" w:bidi="ar-SA"/>
        </w:rPr>
        <w:t>Статья </w:t>
      </w:r>
      <w:r w:rsidR="005352B9" w:rsidRPr="00111D7B">
        <w:rPr>
          <w:rFonts w:eastAsiaTheme="minorHAnsi" w:cs="Times New Roman"/>
          <w:sz w:val="28"/>
          <w:szCs w:val="28"/>
          <w:lang w:val="ru-RU" w:bidi="ar-SA"/>
        </w:rPr>
        <w:t>15.</w:t>
      </w:r>
      <w:r w:rsidR="00907D09">
        <w:rPr>
          <w:rFonts w:eastAsiaTheme="minorHAnsi" w:cs="Times New Roman"/>
          <w:b/>
          <w:sz w:val="28"/>
          <w:szCs w:val="28"/>
          <w:lang w:val="ru-RU" w:bidi="ar-SA"/>
        </w:rPr>
        <w:t> </w:t>
      </w:r>
      <w:r w:rsidR="005352B9" w:rsidRPr="00111D7B">
        <w:rPr>
          <w:rFonts w:eastAsiaTheme="minorHAnsi" w:cs="Times New Roman"/>
          <w:b/>
          <w:sz w:val="28"/>
          <w:szCs w:val="28"/>
          <w:lang w:val="ru-RU" w:bidi="ar-SA"/>
        </w:rPr>
        <w:t xml:space="preserve">Банк данных о семьях и несовершеннолетних, находящихся в </w:t>
      </w:r>
      <w:r w:rsidR="002C40A9" w:rsidRPr="00111D7B">
        <w:rPr>
          <w:rFonts w:eastAsiaTheme="minorHAnsi" w:cs="Times New Roman"/>
          <w:b/>
          <w:sz w:val="28"/>
          <w:szCs w:val="28"/>
          <w:lang w:val="ru-RU" w:bidi="ar-SA"/>
        </w:rPr>
        <w:t>социально-</w:t>
      </w:r>
      <w:r w:rsidR="005352B9" w:rsidRPr="00111D7B">
        <w:rPr>
          <w:rFonts w:eastAsiaTheme="minorHAnsi" w:cs="Times New Roman"/>
          <w:b/>
          <w:sz w:val="28"/>
          <w:szCs w:val="28"/>
          <w:lang w:val="ru-RU" w:bidi="ar-SA"/>
        </w:rPr>
        <w:t>опасном положении</w:t>
      </w:r>
    </w:p>
    <w:p w:rsidR="005352B9" w:rsidRPr="00111D7B" w:rsidRDefault="00111D7B" w:rsidP="00907D09">
      <w:pPr>
        <w:autoSpaceDE w:val="0"/>
        <w:autoSpaceDN w:val="0"/>
        <w:adjustRightInd w:val="0"/>
        <w:spacing w:after="360" w:line="276" w:lineRule="auto"/>
        <w:ind w:firstLine="709"/>
        <w:rPr>
          <w:rFonts w:eastAsiaTheme="minorHAnsi" w:cs="Times New Roman"/>
          <w:sz w:val="28"/>
          <w:szCs w:val="28"/>
          <w:lang w:val="ru-RU" w:bidi="ar-SA"/>
        </w:rPr>
      </w:pPr>
      <w:r>
        <w:rPr>
          <w:rFonts w:eastAsiaTheme="minorHAnsi" w:cs="Times New Roman"/>
          <w:sz w:val="28"/>
          <w:szCs w:val="28"/>
          <w:lang w:val="ru-RU" w:bidi="ar-SA"/>
        </w:rPr>
        <w:t>1. </w:t>
      </w:r>
      <w:r w:rsidR="005352B9" w:rsidRPr="00111D7B">
        <w:rPr>
          <w:rFonts w:eastAsiaTheme="minorHAnsi" w:cs="Times New Roman"/>
          <w:sz w:val="28"/>
          <w:szCs w:val="28"/>
          <w:lang w:val="ru-RU" w:bidi="ar-SA"/>
        </w:rPr>
        <w:t xml:space="preserve">Банк данных о семьях и несовершеннолетних, находящихся в </w:t>
      </w:r>
      <w:r w:rsidR="002C40A9" w:rsidRPr="00111D7B">
        <w:rPr>
          <w:rFonts w:eastAsiaTheme="minorHAnsi" w:cs="Times New Roman"/>
          <w:sz w:val="28"/>
          <w:szCs w:val="28"/>
          <w:lang w:val="ru-RU" w:bidi="ar-SA"/>
        </w:rPr>
        <w:t>социально-</w:t>
      </w:r>
      <w:r w:rsidR="005352B9" w:rsidRPr="00111D7B">
        <w:rPr>
          <w:rFonts w:eastAsiaTheme="minorHAnsi" w:cs="Times New Roman"/>
          <w:sz w:val="28"/>
          <w:szCs w:val="28"/>
          <w:lang w:val="ru-RU" w:bidi="ar-SA"/>
        </w:rPr>
        <w:t>опасном положении, формируется комиссиями органов местного самоуправления по делам несовершеннолетних и защите их прав.</w:t>
      </w:r>
    </w:p>
    <w:p w:rsidR="005352B9" w:rsidRPr="00111D7B" w:rsidRDefault="00111D7B" w:rsidP="00907D09">
      <w:pPr>
        <w:autoSpaceDE w:val="0"/>
        <w:autoSpaceDN w:val="0"/>
        <w:adjustRightInd w:val="0"/>
        <w:spacing w:after="360" w:line="276" w:lineRule="auto"/>
        <w:ind w:firstLine="709"/>
        <w:rPr>
          <w:rFonts w:eastAsiaTheme="minorHAnsi" w:cs="Times New Roman"/>
          <w:sz w:val="28"/>
          <w:szCs w:val="28"/>
          <w:lang w:val="ru-RU" w:bidi="ar-SA"/>
        </w:rPr>
      </w:pPr>
      <w:r>
        <w:rPr>
          <w:rFonts w:eastAsiaTheme="minorHAnsi" w:cs="Times New Roman"/>
          <w:sz w:val="28"/>
          <w:szCs w:val="28"/>
          <w:lang w:val="ru-RU" w:bidi="ar-SA"/>
        </w:rPr>
        <w:t>2. </w:t>
      </w:r>
      <w:r w:rsidR="005352B9" w:rsidRPr="00111D7B">
        <w:rPr>
          <w:rFonts w:eastAsiaTheme="minorHAnsi" w:cs="Times New Roman"/>
          <w:sz w:val="28"/>
          <w:szCs w:val="28"/>
          <w:lang w:val="ru-RU" w:bidi="ar-SA"/>
        </w:rPr>
        <w:t xml:space="preserve">В создании банка данных о семьях и несовершеннолетних, находящихся в </w:t>
      </w:r>
      <w:r w:rsidR="002C40A9" w:rsidRPr="00111D7B">
        <w:rPr>
          <w:rFonts w:eastAsiaTheme="minorHAnsi" w:cs="Times New Roman"/>
          <w:sz w:val="28"/>
          <w:szCs w:val="28"/>
          <w:lang w:val="ru-RU" w:bidi="ar-SA"/>
        </w:rPr>
        <w:t>социально-</w:t>
      </w:r>
      <w:r w:rsidR="005352B9" w:rsidRPr="00111D7B">
        <w:rPr>
          <w:rFonts w:eastAsiaTheme="minorHAnsi" w:cs="Times New Roman"/>
          <w:sz w:val="28"/>
          <w:szCs w:val="28"/>
          <w:lang w:val="ru-RU" w:bidi="ar-SA"/>
        </w:rPr>
        <w:t xml:space="preserve">опасном положении, принимают участие органы и учреждения системы профилактики безнадзорности и правонарушений несовершеннолетних </w:t>
      </w:r>
      <w:r w:rsidR="005352B9" w:rsidRPr="00111D7B">
        <w:rPr>
          <w:rFonts w:eastAsia="Times New Roman" w:cs="Times New Roman"/>
          <w:bCs/>
          <w:iCs/>
          <w:sz w:val="28"/>
          <w:szCs w:val="28"/>
          <w:lang w:val="ru-RU"/>
        </w:rPr>
        <w:t>Донецкой Народной Республики</w:t>
      </w:r>
      <w:r w:rsidR="005352B9" w:rsidRPr="00111D7B">
        <w:rPr>
          <w:rFonts w:eastAsiaTheme="minorHAnsi" w:cs="Times New Roman"/>
          <w:sz w:val="28"/>
          <w:szCs w:val="28"/>
          <w:lang w:val="ru-RU" w:bidi="ar-SA"/>
        </w:rPr>
        <w:t>.</w:t>
      </w:r>
    </w:p>
    <w:p w:rsidR="005352B9" w:rsidRPr="00111D7B" w:rsidRDefault="00111D7B" w:rsidP="00907D09">
      <w:pPr>
        <w:autoSpaceDE w:val="0"/>
        <w:autoSpaceDN w:val="0"/>
        <w:adjustRightInd w:val="0"/>
        <w:spacing w:after="360" w:line="276" w:lineRule="auto"/>
        <w:ind w:firstLine="709"/>
        <w:rPr>
          <w:rFonts w:eastAsiaTheme="minorHAnsi" w:cs="Times New Roman"/>
          <w:sz w:val="28"/>
          <w:szCs w:val="28"/>
          <w:lang w:val="ru-RU" w:bidi="ar-SA"/>
        </w:rPr>
      </w:pPr>
      <w:r>
        <w:rPr>
          <w:rFonts w:eastAsiaTheme="minorHAnsi" w:cs="Times New Roman"/>
          <w:sz w:val="28"/>
          <w:szCs w:val="28"/>
          <w:lang w:val="ru-RU" w:bidi="ar-SA"/>
        </w:rPr>
        <w:t>3. </w:t>
      </w:r>
      <w:r w:rsidR="005352B9" w:rsidRPr="00111D7B">
        <w:rPr>
          <w:rFonts w:eastAsiaTheme="minorHAnsi" w:cs="Times New Roman"/>
          <w:sz w:val="28"/>
          <w:szCs w:val="28"/>
          <w:lang w:val="ru-RU" w:bidi="ar-SA"/>
        </w:rPr>
        <w:t xml:space="preserve">Банк данных состоит из учетных карт семьи (несовершеннолетнего), находящейся (находящегося) в </w:t>
      </w:r>
      <w:r w:rsidR="002C40A9" w:rsidRPr="00111D7B">
        <w:rPr>
          <w:rFonts w:eastAsiaTheme="minorHAnsi" w:cs="Times New Roman"/>
          <w:sz w:val="28"/>
          <w:szCs w:val="28"/>
          <w:lang w:val="ru-RU" w:bidi="ar-SA"/>
        </w:rPr>
        <w:t>социально-</w:t>
      </w:r>
      <w:r w:rsidR="005352B9" w:rsidRPr="00111D7B">
        <w:rPr>
          <w:rFonts w:eastAsiaTheme="minorHAnsi" w:cs="Times New Roman"/>
          <w:sz w:val="28"/>
          <w:szCs w:val="28"/>
          <w:lang w:val="ru-RU" w:bidi="ar-SA"/>
        </w:rPr>
        <w:t>опасном положении.</w:t>
      </w:r>
    </w:p>
    <w:p w:rsidR="005352B9" w:rsidRPr="00111D7B" w:rsidRDefault="00111D7B" w:rsidP="00907D09">
      <w:pPr>
        <w:autoSpaceDE w:val="0"/>
        <w:autoSpaceDN w:val="0"/>
        <w:adjustRightInd w:val="0"/>
        <w:spacing w:after="360" w:line="276" w:lineRule="auto"/>
        <w:ind w:firstLine="709"/>
        <w:rPr>
          <w:rFonts w:eastAsiaTheme="minorHAnsi" w:cs="Times New Roman"/>
          <w:sz w:val="28"/>
          <w:szCs w:val="28"/>
          <w:lang w:val="ru-RU" w:bidi="ar-SA"/>
        </w:rPr>
      </w:pPr>
      <w:r>
        <w:rPr>
          <w:rFonts w:eastAsiaTheme="minorHAnsi" w:cs="Times New Roman"/>
          <w:sz w:val="28"/>
          <w:szCs w:val="28"/>
          <w:lang w:val="ru-RU" w:bidi="ar-SA"/>
        </w:rPr>
        <w:t>4. </w:t>
      </w:r>
      <w:proofErr w:type="gramStart"/>
      <w:r w:rsidR="005352B9" w:rsidRPr="00111D7B">
        <w:rPr>
          <w:rFonts w:eastAsiaTheme="minorHAnsi" w:cs="Times New Roman"/>
          <w:sz w:val="28"/>
          <w:szCs w:val="28"/>
          <w:lang w:val="ru-RU" w:bidi="ar-SA"/>
        </w:rPr>
        <w:t xml:space="preserve">Форма и перечень сведений, содержащихся в учетных картах семи (несовершеннолетнего), находящейся (находящегося) в </w:t>
      </w:r>
      <w:r w:rsidR="002C40A9" w:rsidRPr="00111D7B">
        <w:rPr>
          <w:rFonts w:eastAsiaTheme="minorHAnsi" w:cs="Times New Roman"/>
          <w:sz w:val="28"/>
          <w:szCs w:val="28"/>
          <w:lang w:val="ru-RU" w:bidi="ar-SA"/>
        </w:rPr>
        <w:t>социально-</w:t>
      </w:r>
      <w:r w:rsidR="005352B9" w:rsidRPr="00111D7B">
        <w:rPr>
          <w:rFonts w:eastAsiaTheme="minorHAnsi" w:cs="Times New Roman"/>
          <w:sz w:val="28"/>
          <w:szCs w:val="28"/>
          <w:lang w:val="ru-RU" w:bidi="ar-SA"/>
        </w:rPr>
        <w:t xml:space="preserve">опасном положении, устанавливаются республиканской комиссией по делам несовершеннолетних и защите их прав на основании нормативных актов Министерства образования и науки </w:t>
      </w:r>
      <w:r w:rsidR="005352B9" w:rsidRPr="00111D7B">
        <w:rPr>
          <w:rFonts w:eastAsia="Times New Roman" w:cs="Times New Roman"/>
          <w:bCs/>
          <w:iCs/>
          <w:sz w:val="28"/>
          <w:szCs w:val="28"/>
          <w:lang w:val="ru-RU"/>
        </w:rPr>
        <w:t>Донецкой Народной Республики</w:t>
      </w:r>
      <w:r w:rsidR="005352B9" w:rsidRPr="00111D7B">
        <w:rPr>
          <w:rFonts w:eastAsiaTheme="minorHAnsi" w:cs="Times New Roman"/>
          <w:sz w:val="28"/>
          <w:szCs w:val="28"/>
          <w:lang w:val="ru-RU" w:bidi="ar-SA"/>
        </w:rPr>
        <w:t>.</w:t>
      </w:r>
      <w:proofErr w:type="gramEnd"/>
    </w:p>
    <w:p w:rsidR="005352B9" w:rsidRPr="00111D7B" w:rsidRDefault="00111D7B" w:rsidP="00907D09">
      <w:pPr>
        <w:autoSpaceDE w:val="0"/>
        <w:autoSpaceDN w:val="0"/>
        <w:adjustRightInd w:val="0"/>
        <w:spacing w:after="360" w:line="276" w:lineRule="auto"/>
        <w:ind w:firstLine="709"/>
        <w:rPr>
          <w:rFonts w:eastAsiaTheme="minorHAnsi" w:cs="Times New Roman"/>
          <w:sz w:val="28"/>
          <w:szCs w:val="28"/>
          <w:lang w:val="ru-RU" w:bidi="ar-SA"/>
        </w:rPr>
      </w:pPr>
      <w:r>
        <w:rPr>
          <w:rFonts w:eastAsiaTheme="minorHAnsi" w:cs="Times New Roman"/>
          <w:sz w:val="28"/>
          <w:szCs w:val="28"/>
          <w:lang w:val="ru-RU" w:bidi="ar-SA"/>
        </w:rPr>
        <w:t>5. </w:t>
      </w:r>
      <w:r w:rsidR="005352B9" w:rsidRPr="00111D7B">
        <w:rPr>
          <w:rFonts w:eastAsiaTheme="minorHAnsi" w:cs="Times New Roman"/>
          <w:sz w:val="28"/>
          <w:szCs w:val="28"/>
          <w:lang w:val="ru-RU" w:bidi="ar-SA"/>
        </w:rPr>
        <w:t xml:space="preserve">Банк данных о семьях и несовершеннолетних, находящихся в </w:t>
      </w:r>
      <w:r w:rsidR="002C40A9" w:rsidRPr="00111D7B">
        <w:rPr>
          <w:rFonts w:eastAsiaTheme="minorHAnsi" w:cs="Times New Roman"/>
          <w:sz w:val="28"/>
          <w:szCs w:val="28"/>
          <w:lang w:val="ru-RU" w:bidi="ar-SA"/>
        </w:rPr>
        <w:t>социально-</w:t>
      </w:r>
      <w:r w:rsidR="005352B9" w:rsidRPr="00111D7B">
        <w:rPr>
          <w:rFonts w:eastAsiaTheme="minorHAnsi" w:cs="Times New Roman"/>
          <w:sz w:val="28"/>
          <w:szCs w:val="28"/>
          <w:lang w:val="ru-RU" w:bidi="ar-SA"/>
        </w:rPr>
        <w:t>опасном положении, обновляется ежемесячно.</w:t>
      </w:r>
    </w:p>
    <w:p w:rsidR="005352B9" w:rsidRPr="00111D7B" w:rsidRDefault="00111D7B" w:rsidP="00907D09">
      <w:pPr>
        <w:autoSpaceDE w:val="0"/>
        <w:autoSpaceDN w:val="0"/>
        <w:adjustRightInd w:val="0"/>
        <w:spacing w:after="360" w:line="276" w:lineRule="auto"/>
        <w:ind w:firstLine="709"/>
        <w:rPr>
          <w:rFonts w:eastAsiaTheme="minorHAnsi" w:cs="Times New Roman"/>
          <w:sz w:val="28"/>
          <w:szCs w:val="28"/>
          <w:lang w:val="ru-RU" w:bidi="ar-SA"/>
        </w:rPr>
      </w:pPr>
      <w:r>
        <w:rPr>
          <w:rFonts w:eastAsiaTheme="minorHAnsi" w:cs="Times New Roman"/>
          <w:sz w:val="28"/>
          <w:szCs w:val="28"/>
          <w:lang w:val="ru-RU" w:bidi="ar-SA"/>
        </w:rPr>
        <w:t>6. </w:t>
      </w:r>
      <w:r w:rsidR="005352B9" w:rsidRPr="00111D7B">
        <w:rPr>
          <w:rFonts w:eastAsiaTheme="minorHAnsi" w:cs="Times New Roman"/>
          <w:sz w:val="28"/>
          <w:szCs w:val="28"/>
          <w:lang w:val="ru-RU" w:bidi="ar-SA"/>
        </w:rPr>
        <w:t xml:space="preserve">Сбор, хранение, использование информации, имеющейся в банке данных о семьях и несовершеннолетних, находящихся в </w:t>
      </w:r>
      <w:r w:rsidR="002C40A9" w:rsidRPr="00111D7B">
        <w:rPr>
          <w:rFonts w:eastAsiaTheme="minorHAnsi" w:cs="Times New Roman"/>
          <w:sz w:val="28"/>
          <w:szCs w:val="28"/>
          <w:lang w:val="ru-RU" w:bidi="ar-SA"/>
        </w:rPr>
        <w:t>социально-</w:t>
      </w:r>
      <w:r w:rsidR="005352B9" w:rsidRPr="00111D7B">
        <w:rPr>
          <w:rFonts w:eastAsiaTheme="minorHAnsi" w:cs="Times New Roman"/>
          <w:sz w:val="28"/>
          <w:szCs w:val="28"/>
          <w:lang w:val="ru-RU" w:bidi="ar-SA"/>
        </w:rPr>
        <w:t>опасном положении, допускаются исключительно в интересах и с согласия несовершеннолетнего, достигшего возраста 14 лет, и (или) его родителей или иных законных представителей и с соблюдением конфиденциальности.</w:t>
      </w:r>
    </w:p>
    <w:p w:rsidR="005352B9" w:rsidRPr="00111D7B" w:rsidRDefault="00111D7B" w:rsidP="00907D09">
      <w:pPr>
        <w:autoSpaceDE w:val="0"/>
        <w:autoSpaceDN w:val="0"/>
        <w:adjustRightInd w:val="0"/>
        <w:spacing w:after="360" w:line="276" w:lineRule="auto"/>
        <w:ind w:firstLine="709"/>
        <w:rPr>
          <w:rFonts w:eastAsiaTheme="minorHAnsi" w:cs="Times New Roman"/>
          <w:sz w:val="28"/>
          <w:szCs w:val="28"/>
          <w:lang w:val="ru-RU" w:bidi="ar-SA"/>
        </w:rPr>
      </w:pPr>
      <w:r>
        <w:rPr>
          <w:rFonts w:eastAsiaTheme="minorHAnsi" w:cs="Times New Roman"/>
          <w:sz w:val="28"/>
          <w:szCs w:val="28"/>
          <w:lang w:val="ru-RU" w:bidi="ar-SA"/>
        </w:rPr>
        <w:t>7. </w:t>
      </w:r>
      <w:proofErr w:type="gramStart"/>
      <w:r w:rsidR="005352B9" w:rsidRPr="00111D7B">
        <w:rPr>
          <w:rFonts w:eastAsiaTheme="minorHAnsi" w:cs="Times New Roman"/>
          <w:sz w:val="28"/>
          <w:szCs w:val="28"/>
          <w:lang w:val="ru-RU" w:bidi="ar-SA"/>
        </w:rPr>
        <w:t>В случае злостного уклонения родителей несовершеннолетнего от обязанностей по его воспитанию согласие на передачу информации в банк</w:t>
      </w:r>
      <w:proofErr w:type="gramEnd"/>
      <w:r w:rsidR="005352B9" w:rsidRPr="00111D7B">
        <w:rPr>
          <w:rFonts w:eastAsiaTheme="minorHAnsi" w:cs="Times New Roman"/>
          <w:sz w:val="28"/>
          <w:szCs w:val="28"/>
          <w:lang w:val="ru-RU" w:bidi="ar-SA"/>
        </w:rPr>
        <w:t xml:space="preserve"> данных дают органы опеки и попечительства.</w:t>
      </w:r>
    </w:p>
    <w:p w:rsidR="005352B9" w:rsidRPr="00111D7B" w:rsidRDefault="00111D7B" w:rsidP="00907D09">
      <w:pPr>
        <w:autoSpaceDE w:val="0"/>
        <w:autoSpaceDN w:val="0"/>
        <w:adjustRightInd w:val="0"/>
        <w:spacing w:after="360" w:line="276" w:lineRule="auto"/>
        <w:ind w:firstLine="709"/>
        <w:rPr>
          <w:rFonts w:eastAsiaTheme="minorHAnsi" w:cs="Times New Roman"/>
          <w:sz w:val="28"/>
          <w:szCs w:val="28"/>
          <w:lang w:val="ru-RU" w:bidi="ar-SA"/>
        </w:rPr>
      </w:pPr>
      <w:r>
        <w:rPr>
          <w:rFonts w:eastAsiaTheme="minorHAnsi" w:cs="Times New Roman"/>
          <w:sz w:val="28"/>
          <w:szCs w:val="28"/>
          <w:lang w:val="ru-RU" w:bidi="ar-SA"/>
        </w:rPr>
        <w:t>8. </w:t>
      </w:r>
      <w:proofErr w:type="gramStart"/>
      <w:r w:rsidR="005352B9" w:rsidRPr="00111D7B">
        <w:rPr>
          <w:rFonts w:eastAsiaTheme="minorHAnsi" w:cs="Times New Roman"/>
          <w:sz w:val="28"/>
          <w:szCs w:val="28"/>
          <w:lang w:val="ru-RU" w:bidi="ar-SA"/>
        </w:rPr>
        <w:t xml:space="preserve">Органы и учреждения системы профилактики безнадзорности и правонарушений несовершеннолетних в течение трех суток передают информацию о выявленном (выявленной) несовершеннолетнем (семье), находящемся (находящейся) в </w:t>
      </w:r>
      <w:r w:rsidR="002C40A9" w:rsidRPr="00111D7B">
        <w:rPr>
          <w:rFonts w:eastAsiaTheme="minorHAnsi" w:cs="Times New Roman"/>
          <w:sz w:val="28"/>
          <w:szCs w:val="28"/>
          <w:lang w:val="ru-RU" w:bidi="ar-SA"/>
        </w:rPr>
        <w:t>социально-</w:t>
      </w:r>
      <w:r w:rsidR="005352B9" w:rsidRPr="00111D7B">
        <w:rPr>
          <w:rFonts w:eastAsiaTheme="minorHAnsi" w:cs="Times New Roman"/>
          <w:sz w:val="28"/>
          <w:szCs w:val="28"/>
          <w:lang w:val="ru-RU" w:bidi="ar-SA"/>
        </w:rPr>
        <w:t xml:space="preserve">опасном положении, в банк данных о семьях и несовершеннолетних, находящихся в </w:t>
      </w:r>
      <w:r w:rsidR="002C40A9" w:rsidRPr="00111D7B">
        <w:rPr>
          <w:rFonts w:eastAsiaTheme="minorHAnsi" w:cs="Times New Roman"/>
          <w:sz w:val="28"/>
          <w:szCs w:val="28"/>
          <w:lang w:val="ru-RU" w:bidi="ar-SA"/>
        </w:rPr>
        <w:t>социально-</w:t>
      </w:r>
      <w:r w:rsidR="005352B9" w:rsidRPr="00111D7B">
        <w:rPr>
          <w:rFonts w:eastAsiaTheme="minorHAnsi" w:cs="Times New Roman"/>
          <w:sz w:val="28"/>
          <w:szCs w:val="28"/>
          <w:lang w:val="ru-RU" w:bidi="ar-SA"/>
        </w:rPr>
        <w:t>опасном положении, формируемый комиссией органов местного самоуправления по делам несовершеннолетних и защите их прав, и принимают меры по оказанию помощи несовершеннолетнему (семье) и защите его (ее</w:t>
      </w:r>
      <w:proofErr w:type="gramEnd"/>
      <w:r w:rsidR="005352B9" w:rsidRPr="00111D7B">
        <w:rPr>
          <w:rFonts w:eastAsiaTheme="minorHAnsi" w:cs="Times New Roman"/>
          <w:sz w:val="28"/>
          <w:szCs w:val="28"/>
          <w:lang w:val="ru-RU" w:bidi="ar-SA"/>
        </w:rPr>
        <w:t>) прав.</w:t>
      </w:r>
    </w:p>
    <w:p w:rsidR="005352B9" w:rsidRPr="00111D7B" w:rsidRDefault="00111D7B" w:rsidP="00907D09">
      <w:pPr>
        <w:autoSpaceDE w:val="0"/>
        <w:autoSpaceDN w:val="0"/>
        <w:adjustRightInd w:val="0"/>
        <w:spacing w:after="360" w:line="276" w:lineRule="auto"/>
        <w:ind w:firstLine="709"/>
        <w:rPr>
          <w:rFonts w:eastAsiaTheme="minorHAnsi" w:cs="Times New Roman"/>
          <w:sz w:val="28"/>
          <w:szCs w:val="28"/>
          <w:lang w:val="ru-RU" w:bidi="ar-SA"/>
        </w:rPr>
      </w:pPr>
      <w:r>
        <w:rPr>
          <w:rFonts w:eastAsiaTheme="minorHAnsi" w:cs="Times New Roman"/>
          <w:sz w:val="28"/>
          <w:szCs w:val="28"/>
          <w:lang w:val="ru-RU" w:bidi="ar-SA"/>
        </w:rPr>
        <w:t>9. </w:t>
      </w:r>
      <w:r w:rsidR="005352B9" w:rsidRPr="00111D7B">
        <w:rPr>
          <w:rFonts w:eastAsiaTheme="minorHAnsi" w:cs="Times New Roman"/>
          <w:sz w:val="28"/>
          <w:szCs w:val="28"/>
          <w:lang w:val="ru-RU" w:bidi="ar-SA"/>
        </w:rPr>
        <w:t xml:space="preserve">Республиканский банк данных о семьях и несовершеннолетних, находящихся в </w:t>
      </w:r>
      <w:r w:rsidR="002C40A9" w:rsidRPr="00111D7B">
        <w:rPr>
          <w:rFonts w:eastAsiaTheme="minorHAnsi" w:cs="Times New Roman"/>
          <w:sz w:val="28"/>
          <w:szCs w:val="28"/>
          <w:lang w:val="ru-RU" w:bidi="ar-SA"/>
        </w:rPr>
        <w:t>социально-</w:t>
      </w:r>
      <w:r w:rsidR="005352B9" w:rsidRPr="00111D7B">
        <w:rPr>
          <w:rFonts w:eastAsiaTheme="minorHAnsi" w:cs="Times New Roman"/>
          <w:sz w:val="28"/>
          <w:szCs w:val="28"/>
          <w:lang w:val="ru-RU" w:bidi="ar-SA"/>
        </w:rPr>
        <w:t>опасном положении, состоит из списочных сведений, составленных в соответствии с банками данных комиссий органов местного самоуправления по делам несовершеннолетних и защите их прав.</w:t>
      </w:r>
    </w:p>
    <w:p w:rsidR="005352B9" w:rsidRPr="00111D7B" w:rsidRDefault="00111D7B" w:rsidP="00907D09">
      <w:pPr>
        <w:autoSpaceDE w:val="0"/>
        <w:autoSpaceDN w:val="0"/>
        <w:adjustRightInd w:val="0"/>
        <w:spacing w:after="360" w:line="276" w:lineRule="auto"/>
        <w:ind w:firstLine="709"/>
        <w:rPr>
          <w:rFonts w:eastAsiaTheme="minorHAnsi" w:cs="Times New Roman"/>
          <w:sz w:val="28"/>
          <w:szCs w:val="28"/>
          <w:lang w:val="ru-RU" w:bidi="ar-SA"/>
        </w:rPr>
      </w:pPr>
      <w:r>
        <w:rPr>
          <w:rFonts w:eastAsiaTheme="minorHAnsi" w:cs="Times New Roman"/>
          <w:sz w:val="28"/>
          <w:szCs w:val="28"/>
          <w:lang w:val="ru-RU" w:bidi="ar-SA"/>
        </w:rPr>
        <w:t>10. </w:t>
      </w:r>
      <w:r w:rsidR="005352B9" w:rsidRPr="00111D7B">
        <w:rPr>
          <w:rFonts w:eastAsiaTheme="minorHAnsi" w:cs="Times New Roman"/>
          <w:sz w:val="28"/>
          <w:szCs w:val="28"/>
          <w:lang w:val="ru-RU" w:bidi="ar-SA"/>
        </w:rPr>
        <w:t>Списочные сведения предоставляются комиссиями органов местного самоуправления по делам несовершеннолетних и защите их прав в республиканскую комиссию ежеквартально.</w:t>
      </w:r>
    </w:p>
    <w:p w:rsidR="005352B9" w:rsidRPr="00111D7B" w:rsidRDefault="005352B9" w:rsidP="00907D09">
      <w:pPr>
        <w:autoSpaceDE w:val="0"/>
        <w:autoSpaceDN w:val="0"/>
        <w:adjustRightInd w:val="0"/>
        <w:spacing w:after="360" w:line="276" w:lineRule="auto"/>
        <w:ind w:firstLine="709"/>
        <w:rPr>
          <w:rFonts w:eastAsiaTheme="minorHAnsi" w:cs="Times New Roman"/>
          <w:b/>
          <w:sz w:val="28"/>
          <w:szCs w:val="28"/>
          <w:lang w:val="ru-RU" w:bidi="ar-SA"/>
        </w:rPr>
      </w:pPr>
      <w:r w:rsidRPr="00111D7B">
        <w:rPr>
          <w:rFonts w:eastAsiaTheme="minorHAnsi" w:cs="Times New Roman"/>
          <w:sz w:val="28"/>
          <w:szCs w:val="28"/>
          <w:lang w:val="ru-RU" w:bidi="ar-SA"/>
        </w:rPr>
        <w:t>Статья 16.</w:t>
      </w:r>
      <w:r w:rsidRPr="00111D7B">
        <w:rPr>
          <w:rFonts w:eastAsiaTheme="minorHAnsi" w:cs="Times New Roman"/>
          <w:b/>
          <w:sz w:val="28"/>
          <w:szCs w:val="28"/>
          <w:lang w:val="ru-RU" w:bidi="ar-SA"/>
        </w:rPr>
        <w:t xml:space="preserve"> Индивидуальная профилактическая работа</w:t>
      </w:r>
    </w:p>
    <w:p w:rsidR="005352B9" w:rsidRPr="00111D7B" w:rsidRDefault="005352B9" w:rsidP="00907D09">
      <w:pPr>
        <w:autoSpaceDE w:val="0"/>
        <w:autoSpaceDN w:val="0"/>
        <w:adjustRightInd w:val="0"/>
        <w:spacing w:after="360" w:line="276" w:lineRule="auto"/>
        <w:ind w:firstLine="709"/>
        <w:rPr>
          <w:rFonts w:eastAsiaTheme="minorHAnsi" w:cs="Times New Roman"/>
          <w:sz w:val="28"/>
          <w:szCs w:val="28"/>
          <w:lang w:val="ru-RU" w:bidi="ar-SA"/>
        </w:rPr>
      </w:pPr>
      <w:r w:rsidRPr="00111D7B">
        <w:rPr>
          <w:rFonts w:eastAsiaTheme="minorHAnsi" w:cs="Times New Roman"/>
          <w:sz w:val="28"/>
          <w:szCs w:val="28"/>
          <w:lang w:val="ru-RU" w:bidi="ar-SA"/>
        </w:rPr>
        <w:t>1. Индивидуальная профилактическая работа проводится в отношении лиц, по основаниям и в сроки, предусмотренные настоящим Законом.</w:t>
      </w:r>
    </w:p>
    <w:p w:rsidR="005352B9" w:rsidRPr="00111D7B" w:rsidRDefault="00111D7B" w:rsidP="00907D09">
      <w:pPr>
        <w:autoSpaceDE w:val="0"/>
        <w:autoSpaceDN w:val="0"/>
        <w:adjustRightInd w:val="0"/>
        <w:spacing w:after="360" w:line="276" w:lineRule="auto"/>
        <w:ind w:firstLine="709"/>
        <w:rPr>
          <w:rFonts w:eastAsiaTheme="minorHAnsi" w:cs="Times New Roman"/>
          <w:sz w:val="28"/>
          <w:szCs w:val="28"/>
          <w:lang w:val="ru-RU" w:bidi="ar-SA"/>
        </w:rPr>
      </w:pPr>
      <w:r>
        <w:rPr>
          <w:rFonts w:eastAsiaTheme="minorHAnsi" w:cs="Times New Roman"/>
          <w:sz w:val="28"/>
          <w:szCs w:val="28"/>
          <w:lang w:val="ru-RU" w:bidi="ar-SA"/>
        </w:rPr>
        <w:t>2. </w:t>
      </w:r>
      <w:r w:rsidR="005352B9" w:rsidRPr="00111D7B">
        <w:rPr>
          <w:rFonts w:eastAsiaTheme="minorHAnsi" w:cs="Times New Roman"/>
          <w:sz w:val="28"/>
          <w:szCs w:val="28"/>
          <w:lang w:val="ru-RU" w:bidi="ar-SA"/>
        </w:rPr>
        <w:t xml:space="preserve">Индивидуальная профилактическая работа в отношении несовершеннолетних, их родителей или иных законных представителей проводится путем разработки и реализации индивидуальных программ реабилитации и адаптации несовершеннолетних, находящихся в </w:t>
      </w:r>
      <w:r w:rsidR="002C40A9" w:rsidRPr="00111D7B">
        <w:rPr>
          <w:rFonts w:eastAsiaTheme="minorHAnsi" w:cs="Times New Roman"/>
          <w:sz w:val="28"/>
          <w:szCs w:val="28"/>
          <w:lang w:val="ru-RU" w:bidi="ar-SA"/>
        </w:rPr>
        <w:t>социальн</w:t>
      </w:r>
      <w:proofErr w:type="gramStart"/>
      <w:r w:rsidR="002C40A9" w:rsidRPr="00111D7B">
        <w:rPr>
          <w:rFonts w:eastAsiaTheme="minorHAnsi" w:cs="Times New Roman"/>
          <w:sz w:val="28"/>
          <w:szCs w:val="28"/>
          <w:lang w:val="ru-RU" w:bidi="ar-SA"/>
        </w:rPr>
        <w:t>о-</w:t>
      </w:r>
      <w:proofErr w:type="gramEnd"/>
      <w:r w:rsidR="005352B9" w:rsidRPr="00111D7B">
        <w:rPr>
          <w:rFonts w:eastAsiaTheme="minorHAnsi" w:cs="Times New Roman"/>
          <w:sz w:val="28"/>
          <w:szCs w:val="28"/>
          <w:lang w:val="ru-RU" w:bidi="ar-SA"/>
        </w:rPr>
        <w:t xml:space="preserve"> опасном положении.</w:t>
      </w:r>
    </w:p>
    <w:p w:rsidR="005352B9" w:rsidRPr="00111D7B" w:rsidRDefault="00111D7B" w:rsidP="00907D09">
      <w:pPr>
        <w:autoSpaceDE w:val="0"/>
        <w:autoSpaceDN w:val="0"/>
        <w:adjustRightInd w:val="0"/>
        <w:spacing w:after="360" w:line="276" w:lineRule="auto"/>
        <w:ind w:firstLine="709"/>
        <w:rPr>
          <w:rFonts w:eastAsiaTheme="minorHAnsi" w:cs="Times New Roman"/>
          <w:sz w:val="28"/>
          <w:szCs w:val="28"/>
          <w:lang w:val="ru-RU" w:bidi="ar-SA"/>
        </w:rPr>
      </w:pPr>
      <w:r>
        <w:rPr>
          <w:rFonts w:eastAsiaTheme="minorHAnsi" w:cs="Times New Roman"/>
          <w:sz w:val="28"/>
          <w:szCs w:val="28"/>
          <w:lang w:val="ru-RU" w:bidi="ar-SA"/>
        </w:rPr>
        <w:t>3. </w:t>
      </w:r>
      <w:r w:rsidR="005352B9" w:rsidRPr="00111D7B">
        <w:rPr>
          <w:rFonts w:eastAsiaTheme="minorHAnsi" w:cs="Times New Roman"/>
          <w:sz w:val="28"/>
          <w:szCs w:val="28"/>
          <w:lang w:val="ru-RU" w:bidi="ar-SA"/>
        </w:rPr>
        <w:t xml:space="preserve">Индивидуальные программы реабилитации и адаптации несовершеннолетних, находящихся в </w:t>
      </w:r>
      <w:r w:rsidR="002C40A9" w:rsidRPr="00111D7B">
        <w:rPr>
          <w:rFonts w:eastAsiaTheme="minorHAnsi" w:cs="Times New Roman"/>
          <w:sz w:val="28"/>
          <w:szCs w:val="28"/>
          <w:lang w:val="ru-RU" w:bidi="ar-SA"/>
        </w:rPr>
        <w:t>социально-</w:t>
      </w:r>
      <w:r w:rsidR="005352B9" w:rsidRPr="00111D7B">
        <w:rPr>
          <w:rFonts w:eastAsiaTheme="minorHAnsi" w:cs="Times New Roman"/>
          <w:sz w:val="28"/>
          <w:szCs w:val="28"/>
          <w:lang w:val="ru-RU" w:bidi="ar-SA"/>
        </w:rPr>
        <w:t>опасном положении, составляются комиссиями органов местного самоуправления по делам несовершеннолетних и включают оценку состояния несовершеннолетнего и условий его жизни, перечень социальных, педагогических, медицинских, психологических и других мероприятий по реабилитации и адаптации несовершеннолетнего, направленных на восстановление утраченных им социальных связей.</w:t>
      </w:r>
    </w:p>
    <w:p w:rsidR="005352B9" w:rsidRPr="00111D7B" w:rsidRDefault="00111D7B" w:rsidP="00907D09">
      <w:pPr>
        <w:shd w:val="clear" w:color="auto" w:fill="FFFFFF"/>
        <w:spacing w:after="360" w:line="276" w:lineRule="auto"/>
        <w:ind w:firstLine="709"/>
        <w:rPr>
          <w:rFonts w:eastAsia="Times New Roman" w:cs="Times New Roman"/>
          <w:b/>
          <w:sz w:val="28"/>
          <w:szCs w:val="28"/>
          <w:lang w:val="ru-RU" w:eastAsia="uk-UA" w:bidi="ar-SA"/>
        </w:rPr>
      </w:pPr>
      <w:r>
        <w:rPr>
          <w:rFonts w:eastAsia="Times New Roman" w:cs="Times New Roman"/>
          <w:bCs/>
          <w:sz w:val="28"/>
          <w:szCs w:val="28"/>
          <w:lang w:val="ru-RU" w:eastAsia="uk-UA" w:bidi="ar-SA"/>
        </w:rPr>
        <w:t>Статья </w:t>
      </w:r>
      <w:r w:rsidR="005352B9" w:rsidRPr="00111D7B">
        <w:rPr>
          <w:rFonts w:eastAsia="Times New Roman" w:cs="Times New Roman"/>
          <w:bCs/>
          <w:sz w:val="28"/>
          <w:szCs w:val="28"/>
          <w:lang w:val="ru-RU" w:eastAsia="uk-UA" w:bidi="ar-SA"/>
        </w:rPr>
        <w:t>17.</w:t>
      </w:r>
      <w:r w:rsidR="00907D09">
        <w:rPr>
          <w:rFonts w:eastAsia="Times New Roman" w:cs="Times New Roman"/>
          <w:bCs/>
          <w:sz w:val="28"/>
          <w:szCs w:val="28"/>
          <w:lang w:val="ru-RU" w:eastAsia="uk-UA" w:bidi="ar-SA"/>
        </w:rPr>
        <w:t> </w:t>
      </w:r>
      <w:r w:rsidR="005352B9" w:rsidRPr="00111D7B">
        <w:rPr>
          <w:rFonts w:eastAsia="Times New Roman" w:cs="Times New Roman"/>
          <w:b/>
          <w:sz w:val="28"/>
          <w:szCs w:val="28"/>
          <w:lang w:val="ru-RU" w:eastAsia="uk-UA" w:bidi="ar-SA"/>
        </w:rPr>
        <w:t>Категории лиц, в отношении которых проводится индивидуальная профилактическая работа</w:t>
      </w:r>
    </w:p>
    <w:p w:rsidR="005352B9" w:rsidRPr="00111D7B" w:rsidRDefault="00111D7B" w:rsidP="00907D09">
      <w:pPr>
        <w:shd w:val="clear" w:color="auto" w:fill="FFFFFF"/>
        <w:spacing w:after="360" w:line="276" w:lineRule="auto"/>
        <w:ind w:firstLine="709"/>
        <w:rPr>
          <w:rFonts w:eastAsia="Times New Roman" w:cs="Times New Roman"/>
          <w:sz w:val="28"/>
          <w:szCs w:val="28"/>
          <w:lang w:val="ru-RU" w:eastAsia="uk-UA" w:bidi="ar-SA"/>
        </w:rPr>
      </w:pPr>
      <w:r>
        <w:rPr>
          <w:rFonts w:eastAsia="Times New Roman" w:cs="Times New Roman"/>
          <w:sz w:val="28"/>
          <w:szCs w:val="28"/>
          <w:lang w:val="ru-RU" w:eastAsia="uk-UA" w:bidi="ar-SA"/>
        </w:rPr>
        <w:t>1. </w:t>
      </w:r>
      <w:r w:rsidR="005352B9" w:rsidRPr="00111D7B">
        <w:rPr>
          <w:rFonts w:eastAsia="Times New Roman" w:cs="Times New Roman"/>
          <w:sz w:val="28"/>
          <w:szCs w:val="28"/>
          <w:lang w:val="ru-RU" w:eastAsia="uk-UA" w:bidi="ar-SA"/>
        </w:rPr>
        <w:t>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w:t>
      </w:r>
    </w:p>
    <w:p w:rsidR="005352B9" w:rsidRPr="00111D7B" w:rsidRDefault="005352B9" w:rsidP="00907D09">
      <w:pPr>
        <w:shd w:val="clear" w:color="auto" w:fill="FFFFFF"/>
        <w:spacing w:after="360" w:line="276" w:lineRule="auto"/>
        <w:ind w:firstLine="709"/>
        <w:rPr>
          <w:rFonts w:eastAsia="Times New Roman" w:cs="Times New Roman"/>
          <w:sz w:val="28"/>
          <w:szCs w:val="28"/>
          <w:lang w:val="ru-RU" w:eastAsia="uk-UA" w:bidi="ar-SA"/>
        </w:rPr>
      </w:pPr>
      <w:r w:rsidRPr="00111D7B">
        <w:rPr>
          <w:rFonts w:eastAsia="Times New Roman" w:cs="Times New Roman"/>
          <w:sz w:val="28"/>
          <w:szCs w:val="28"/>
          <w:lang w:val="ru-RU" w:eastAsia="uk-UA" w:bidi="ar-SA"/>
        </w:rPr>
        <w:t xml:space="preserve">1) </w:t>
      </w:r>
      <w:hyperlink r:id="rId11" w:anchor="block_101" w:history="1">
        <w:r w:rsidRPr="00111D7B">
          <w:rPr>
            <w:rStyle w:val="a3"/>
            <w:rFonts w:eastAsia="Times New Roman" w:cs="Times New Roman"/>
            <w:color w:val="auto"/>
            <w:sz w:val="28"/>
            <w:szCs w:val="28"/>
            <w:u w:val="none"/>
            <w:lang w:val="ru-RU" w:eastAsia="uk-UA" w:bidi="ar-SA"/>
          </w:rPr>
          <w:t>безнадзорных</w:t>
        </w:r>
      </w:hyperlink>
      <w:r w:rsidRPr="00111D7B">
        <w:rPr>
          <w:rFonts w:eastAsia="Times New Roman" w:cs="Times New Roman"/>
          <w:sz w:val="28"/>
          <w:szCs w:val="28"/>
          <w:lang w:val="ru-RU" w:eastAsia="uk-UA" w:bidi="ar-SA"/>
        </w:rPr>
        <w:t xml:space="preserve"> или </w:t>
      </w:r>
      <w:hyperlink r:id="rId12" w:anchor="block_102" w:history="1">
        <w:r w:rsidRPr="00111D7B">
          <w:rPr>
            <w:rStyle w:val="a3"/>
            <w:rFonts w:eastAsia="Times New Roman" w:cs="Times New Roman"/>
            <w:color w:val="auto"/>
            <w:sz w:val="28"/>
            <w:szCs w:val="28"/>
            <w:u w:val="none"/>
            <w:lang w:val="ru-RU" w:eastAsia="uk-UA" w:bidi="ar-SA"/>
          </w:rPr>
          <w:t>беспризорных</w:t>
        </w:r>
      </w:hyperlink>
      <w:r w:rsidRPr="00111D7B">
        <w:rPr>
          <w:rFonts w:eastAsia="Times New Roman" w:cs="Times New Roman"/>
          <w:sz w:val="28"/>
          <w:szCs w:val="28"/>
          <w:lang w:val="ru-RU" w:eastAsia="uk-UA" w:bidi="ar-SA"/>
        </w:rPr>
        <w:t>;</w:t>
      </w:r>
    </w:p>
    <w:p w:rsidR="005352B9" w:rsidRPr="00111D7B" w:rsidRDefault="005352B9" w:rsidP="00907D09">
      <w:pPr>
        <w:shd w:val="clear" w:color="auto" w:fill="FFFFFF"/>
        <w:spacing w:after="360" w:line="276" w:lineRule="auto"/>
        <w:ind w:firstLine="709"/>
        <w:rPr>
          <w:rFonts w:eastAsia="Times New Roman" w:cs="Times New Roman"/>
          <w:sz w:val="28"/>
          <w:szCs w:val="28"/>
          <w:lang w:val="ru-RU" w:eastAsia="uk-UA" w:bidi="ar-SA"/>
        </w:rPr>
      </w:pPr>
      <w:r w:rsidRPr="00111D7B">
        <w:rPr>
          <w:rFonts w:eastAsia="Times New Roman" w:cs="Times New Roman"/>
          <w:sz w:val="28"/>
          <w:szCs w:val="28"/>
          <w:lang w:val="ru-RU" w:eastAsia="uk-UA" w:bidi="ar-SA"/>
        </w:rPr>
        <w:t xml:space="preserve">2) </w:t>
      </w:r>
      <w:proofErr w:type="gramStart"/>
      <w:r w:rsidRPr="00111D7B">
        <w:rPr>
          <w:rFonts w:eastAsia="Times New Roman" w:cs="Times New Roman"/>
          <w:sz w:val="28"/>
          <w:szCs w:val="28"/>
          <w:lang w:val="ru-RU" w:eastAsia="uk-UA" w:bidi="ar-SA"/>
        </w:rPr>
        <w:t>занимающихся</w:t>
      </w:r>
      <w:proofErr w:type="gramEnd"/>
      <w:r w:rsidRPr="00111D7B">
        <w:rPr>
          <w:rFonts w:eastAsia="Times New Roman" w:cs="Times New Roman"/>
          <w:sz w:val="28"/>
          <w:szCs w:val="28"/>
          <w:lang w:val="ru-RU" w:eastAsia="uk-UA" w:bidi="ar-SA"/>
        </w:rPr>
        <w:t xml:space="preserve"> бродяжничеством или попрошайничеством;</w:t>
      </w:r>
    </w:p>
    <w:p w:rsidR="005352B9" w:rsidRPr="00111D7B" w:rsidRDefault="00111D7B" w:rsidP="00907D09">
      <w:pPr>
        <w:shd w:val="clear" w:color="auto" w:fill="FFFFFF"/>
        <w:spacing w:after="360" w:line="276" w:lineRule="auto"/>
        <w:ind w:firstLine="709"/>
        <w:rPr>
          <w:rFonts w:eastAsia="Times New Roman" w:cs="Times New Roman"/>
          <w:sz w:val="28"/>
          <w:szCs w:val="28"/>
          <w:lang w:val="ru-RU" w:eastAsia="uk-UA" w:bidi="ar-SA"/>
        </w:rPr>
      </w:pPr>
      <w:r>
        <w:rPr>
          <w:rFonts w:eastAsia="Times New Roman" w:cs="Times New Roman"/>
          <w:sz w:val="28"/>
          <w:szCs w:val="28"/>
          <w:lang w:val="ru-RU" w:eastAsia="uk-UA" w:bidi="ar-SA"/>
        </w:rPr>
        <w:t>3) </w:t>
      </w:r>
      <w:r w:rsidR="005352B9" w:rsidRPr="00111D7B">
        <w:rPr>
          <w:rFonts w:eastAsia="Times New Roman" w:cs="Times New Roman"/>
          <w:sz w:val="28"/>
          <w:szCs w:val="28"/>
          <w:lang w:val="ru-RU" w:eastAsia="uk-UA" w:bidi="ar-SA"/>
        </w:rPr>
        <w:t xml:space="preserve">содержащихся в социально </w:t>
      </w:r>
      <w:r>
        <w:rPr>
          <w:rFonts w:eastAsia="Times New Roman" w:cs="Times New Roman"/>
          <w:sz w:val="28"/>
          <w:szCs w:val="28"/>
          <w:lang w:val="ru-RU" w:eastAsia="uk-UA" w:bidi="ar-SA"/>
        </w:rPr>
        <w:t>–</w:t>
      </w:r>
      <w:r w:rsidR="005352B9" w:rsidRPr="00111D7B">
        <w:rPr>
          <w:rFonts w:eastAsia="Times New Roman" w:cs="Times New Roman"/>
          <w:sz w:val="28"/>
          <w:szCs w:val="28"/>
          <w:lang w:val="ru-RU" w:eastAsia="uk-UA" w:bidi="ar-SA"/>
        </w:rPr>
        <w:t xml:space="preserve"> 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p>
    <w:p w:rsidR="005352B9" w:rsidRPr="00111D7B" w:rsidRDefault="00111D7B" w:rsidP="00907D09">
      <w:pPr>
        <w:shd w:val="clear" w:color="auto" w:fill="FFFFFF"/>
        <w:spacing w:after="360" w:line="276" w:lineRule="auto"/>
        <w:ind w:firstLine="709"/>
        <w:rPr>
          <w:rFonts w:eastAsia="Times New Roman" w:cs="Times New Roman"/>
          <w:sz w:val="28"/>
          <w:szCs w:val="28"/>
          <w:lang w:val="ru-RU" w:eastAsia="uk-UA" w:bidi="ar-SA"/>
        </w:rPr>
      </w:pPr>
      <w:r>
        <w:rPr>
          <w:rFonts w:eastAsia="Times New Roman" w:cs="Times New Roman"/>
          <w:sz w:val="28"/>
          <w:szCs w:val="28"/>
          <w:lang w:val="ru-RU" w:eastAsia="uk-UA" w:bidi="ar-SA"/>
        </w:rPr>
        <w:t>4) </w:t>
      </w:r>
      <w:proofErr w:type="gramStart"/>
      <w:r w:rsidR="005352B9" w:rsidRPr="00111D7B">
        <w:rPr>
          <w:rFonts w:eastAsia="Times New Roman" w:cs="Times New Roman"/>
          <w:sz w:val="28"/>
          <w:szCs w:val="28"/>
          <w:lang w:val="ru-RU" w:eastAsia="uk-UA" w:bidi="ar-SA"/>
        </w:rPr>
        <w:t>употребляющих</w:t>
      </w:r>
      <w:proofErr w:type="gramEnd"/>
      <w:r w:rsidR="005352B9" w:rsidRPr="00111D7B">
        <w:rPr>
          <w:rFonts w:eastAsia="Times New Roman" w:cs="Times New Roman"/>
          <w:sz w:val="28"/>
          <w:szCs w:val="28"/>
          <w:lang w:val="ru-RU" w:eastAsia="uk-UA" w:bidi="ar-SA"/>
        </w:rPr>
        <w:t xml:space="preserve">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 пиво и напитки, изготавливаемые на его основе;</w:t>
      </w:r>
    </w:p>
    <w:p w:rsidR="005352B9" w:rsidRPr="00111D7B" w:rsidRDefault="00111D7B" w:rsidP="00907D09">
      <w:pPr>
        <w:shd w:val="clear" w:color="auto" w:fill="FFFFFF"/>
        <w:spacing w:after="360" w:line="276" w:lineRule="auto"/>
        <w:ind w:firstLine="709"/>
        <w:rPr>
          <w:rFonts w:eastAsia="Times New Roman" w:cs="Times New Roman"/>
          <w:sz w:val="28"/>
          <w:szCs w:val="28"/>
          <w:lang w:val="ru-RU" w:eastAsia="uk-UA" w:bidi="ar-SA"/>
        </w:rPr>
      </w:pPr>
      <w:r>
        <w:rPr>
          <w:rFonts w:eastAsia="Times New Roman" w:cs="Times New Roman"/>
          <w:sz w:val="28"/>
          <w:szCs w:val="28"/>
          <w:lang w:val="ru-RU" w:eastAsia="uk-UA" w:bidi="ar-SA"/>
        </w:rPr>
        <w:t>5) </w:t>
      </w:r>
      <w:proofErr w:type="gramStart"/>
      <w:r w:rsidR="005352B9" w:rsidRPr="00111D7B">
        <w:rPr>
          <w:rFonts w:eastAsia="Times New Roman" w:cs="Times New Roman"/>
          <w:sz w:val="28"/>
          <w:szCs w:val="28"/>
          <w:lang w:val="ru-RU" w:eastAsia="uk-UA" w:bidi="ar-SA"/>
        </w:rPr>
        <w:t>совершивших</w:t>
      </w:r>
      <w:proofErr w:type="gramEnd"/>
      <w:r w:rsidR="005352B9" w:rsidRPr="00111D7B">
        <w:rPr>
          <w:rFonts w:eastAsia="Times New Roman" w:cs="Times New Roman"/>
          <w:sz w:val="28"/>
          <w:szCs w:val="28"/>
          <w:lang w:val="ru-RU" w:eastAsia="uk-UA" w:bidi="ar-SA"/>
        </w:rPr>
        <w:t xml:space="preserve"> правонарушение, повлекшее применение меры административного взыскания;</w:t>
      </w:r>
    </w:p>
    <w:p w:rsidR="005352B9" w:rsidRPr="00111D7B" w:rsidRDefault="005352B9" w:rsidP="00907D09">
      <w:pPr>
        <w:shd w:val="clear" w:color="auto" w:fill="FFFFFF"/>
        <w:spacing w:after="360" w:line="276" w:lineRule="auto"/>
        <w:ind w:firstLine="709"/>
        <w:rPr>
          <w:rFonts w:eastAsia="Times New Roman" w:cs="Times New Roman"/>
          <w:sz w:val="28"/>
          <w:szCs w:val="28"/>
          <w:lang w:val="ru-RU" w:eastAsia="uk-UA" w:bidi="ar-SA"/>
        </w:rPr>
      </w:pPr>
      <w:r w:rsidRPr="00111D7B">
        <w:rPr>
          <w:rFonts w:eastAsia="Times New Roman" w:cs="Times New Roman"/>
          <w:sz w:val="28"/>
          <w:szCs w:val="28"/>
          <w:lang w:val="ru-RU" w:eastAsia="uk-UA" w:bidi="ar-SA"/>
        </w:rPr>
        <w:t xml:space="preserve">6) </w:t>
      </w:r>
      <w:proofErr w:type="gramStart"/>
      <w:r w:rsidRPr="00111D7B">
        <w:rPr>
          <w:rFonts w:eastAsia="Times New Roman" w:cs="Times New Roman"/>
          <w:sz w:val="28"/>
          <w:szCs w:val="28"/>
          <w:lang w:val="ru-RU" w:eastAsia="uk-UA" w:bidi="ar-SA"/>
        </w:rPr>
        <w:t>совершивших</w:t>
      </w:r>
      <w:proofErr w:type="gramEnd"/>
      <w:r w:rsidRPr="00111D7B">
        <w:rPr>
          <w:rFonts w:eastAsia="Times New Roman" w:cs="Times New Roman"/>
          <w:sz w:val="28"/>
          <w:szCs w:val="28"/>
          <w:lang w:val="ru-RU" w:eastAsia="uk-UA" w:bidi="ar-SA"/>
        </w:rPr>
        <w:t xml:space="preserve"> правонарушение до достижения возраста, с которого наступает административная ответственность;</w:t>
      </w:r>
    </w:p>
    <w:p w:rsidR="005352B9" w:rsidRPr="00111D7B" w:rsidRDefault="00111D7B" w:rsidP="00907D09">
      <w:pPr>
        <w:shd w:val="clear" w:color="auto" w:fill="FFFFFF"/>
        <w:spacing w:after="360" w:line="276" w:lineRule="auto"/>
        <w:ind w:firstLine="709"/>
        <w:rPr>
          <w:rFonts w:eastAsia="Times New Roman" w:cs="Times New Roman"/>
          <w:sz w:val="28"/>
          <w:szCs w:val="28"/>
          <w:lang w:val="ru-RU" w:eastAsia="uk-UA" w:bidi="ar-SA"/>
        </w:rPr>
      </w:pPr>
      <w:r>
        <w:rPr>
          <w:rFonts w:eastAsia="Times New Roman" w:cs="Times New Roman"/>
          <w:sz w:val="28"/>
          <w:szCs w:val="28"/>
          <w:lang w:val="ru-RU" w:eastAsia="uk-UA" w:bidi="ar-SA"/>
        </w:rPr>
        <w:t>7) </w:t>
      </w:r>
      <w:r w:rsidR="005352B9" w:rsidRPr="00111D7B">
        <w:rPr>
          <w:rFonts w:eastAsia="Times New Roman" w:cs="Times New Roman"/>
          <w:sz w:val="28"/>
          <w:szCs w:val="28"/>
          <w:lang w:val="ru-RU" w:eastAsia="uk-UA" w:bidi="ar-SA"/>
        </w:rPr>
        <w:t>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принудительных мер воспитательного воздействия;</w:t>
      </w:r>
    </w:p>
    <w:p w:rsidR="005352B9" w:rsidRPr="00111D7B" w:rsidRDefault="00111D7B" w:rsidP="00907D09">
      <w:pPr>
        <w:shd w:val="clear" w:color="auto" w:fill="FFFFFF"/>
        <w:spacing w:after="360" w:line="276" w:lineRule="auto"/>
        <w:ind w:firstLine="709"/>
        <w:rPr>
          <w:rFonts w:eastAsia="Times New Roman" w:cs="Times New Roman"/>
          <w:sz w:val="28"/>
          <w:szCs w:val="28"/>
          <w:lang w:val="ru-RU" w:eastAsia="uk-UA" w:bidi="ar-SA"/>
        </w:rPr>
      </w:pPr>
      <w:r>
        <w:rPr>
          <w:rFonts w:eastAsia="Times New Roman" w:cs="Times New Roman"/>
          <w:sz w:val="28"/>
          <w:szCs w:val="28"/>
          <w:lang w:val="ru-RU" w:eastAsia="uk-UA" w:bidi="ar-SA"/>
        </w:rPr>
        <w:t>8) </w:t>
      </w:r>
      <w:r w:rsidR="005352B9" w:rsidRPr="00111D7B">
        <w:rPr>
          <w:rFonts w:eastAsia="Times New Roman" w:cs="Times New Roman"/>
          <w:sz w:val="28"/>
          <w:szCs w:val="28"/>
          <w:lang w:val="ru-RU" w:eastAsia="uk-UA" w:bidi="ar-SA"/>
        </w:rPr>
        <w:t xml:space="preserve">совершивших общественно опасное деяние и не подлежащих уголовной ответственности в связи с </w:t>
      </w:r>
      <w:proofErr w:type="spellStart"/>
      <w:r w:rsidR="005352B9" w:rsidRPr="00111D7B">
        <w:rPr>
          <w:rFonts w:eastAsia="Times New Roman" w:cs="Times New Roman"/>
          <w:sz w:val="28"/>
          <w:szCs w:val="28"/>
          <w:lang w:val="ru-RU" w:eastAsia="uk-UA" w:bidi="ar-SA"/>
        </w:rPr>
        <w:t>недостижением</w:t>
      </w:r>
      <w:proofErr w:type="spellEnd"/>
      <w:r w:rsidR="005352B9" w:rsidRPr="00111D7B">
        <w:rPr>
          <w:rFonts w:eastAsia="Times New Roman" w:cs="Times New Roman"/>
          <w:sz w:val="28"/>
          <w:szCs w:val="28"/>
          <w:lang w:val="ru-RU" w:eastAsia="uk-UA" w:bidi="ar-SA"/>
        </w:rPr>
        <w:t xml:space="preserve">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p w:rsidR="005352B9" w:rsidRPr="00111D7B" w:rsidRDefault="00111D7B" w:rsidP="00907D09">
      <w:pPr>
        <w:shd w:val="clear" w:color="auto" w:fill="FFFFFF"/>
        <w:spacing w:after="360" w:line="276" w:lineRule="auto"/>
        <w:ind w:firstLine="709"/>
        <w:rPr>
          <w:rFonts w:eastAsia="Times New Roman" w:cs="Times New Roman"/>
          <w:sz w:val="28"/>
          <w:szCs w:val="28"/>
          <w:lang w:val="ru-RU" w:eastAsia="uk-UA" w:bidi="ar-SA"/>
        </w:rPr>
      </w:pPr>
      <w:r>
        <w:rPr>
          <w:rFonts w:eastAsia="Times New Roman" w:cs="Times New Roman"/>
          <w:sz w:val="28"/>
          <w:szCs w:val="28"/>
          <w:lang w:val="ru-RU" w:eastAsia="uk-UA" w:bidi="ar-SA"/>
        </w:rPr>
        <w:t>9) </w:t>
      </w:r>
      <w:r w:rsidR="005352B9" w:rsidRPr="00111D7B">
        <w:rPr>
          <w:rFonts w:eastAsia="Times New Roman" w:cs="Times New Roman"/>
          <w:sz w:val="28"/>
          <w:szCs w:val="28"/>
          <w:lang w:val="ru-RU" w:eastAsia="uk-UA" w:bidi="ar-SA"/>
        </w:rPr>
        <w:t xml:space="preserve">обвиняемых или подозреваемых в совершении преступлений, в отношении которых избраны меры пресечения, предусмотренные уголовно-процессуальным законодательством </w:t>
      </w:r>
      <w:r w:rsidR="005352B9" w:rsidRPr="00111D7B">
        <w:rPr>
          <w:rFonts w:eastAsia="Times New Roman" w:cs="Times New Roman"/>
          <w:bCs/>
          <w:iCs/>
          <w:sz w:val="28"/>
          <w:szCs w:val="28"/>
          <w:lang w:val="ru-RU"/>
        </w:rPr>
        <w:t>Донецкой Народной Республики</w:t>
      </w:r>
      <w:r w:rsidR="005352B9" w:rsidRPr="00111D7B">
        <w:rPr>
          <w:rFonts w:eastAsia="Times New Roman" w:cs="Times New Roman"/>
          <w:sz w:val="28"/>
          <w:szCs w:val="28"/>
          <w:lang w:val="ru-RU" w:eastAsia="uk-UA" w:bidi="ar-SA"/>
        </w:rPr>
        <w:t>;</w:t>
      </w:r>
    </w:p>
    <w:p w:rsidR="005352B9" w:rsidRPr="00111D7B" w:rsidRDefault="005352B9" w:rsidP="00907D09">
      <w:pPr>
        <w:shd w:val="clear" w:color="auto" w:fill="FFFFFF"/>
        <w:spacing w:after="360" w:line="276" w:lineRule="auto"/>
        <w:ind w:firstLine="709"/>
        <w:rPr>
          <w:rFonts w:eastAsia="Times New Roman" w:cs="Times New Roman"/>
          <w:sz w:val="28"/>
          <w:szCs w:val="28"/>
          <w:lang w:val="ru-RU" w:eastAsia="uk-UA" w:bidi="ar-SA"/>
        </w:rPr>
      </w:pPr>
      <w:proofErr w:type="gramStart"/>
      <w:r w:rsidRPr="00111D7B">
        <w:rPr>
          <w:rFonts w:eastAsia="Times New Roman" w:cs="Times New Roman"/>
          <w:sz w:val="28"/>
          <w:szCs w:val="28"/>
          <w:lang w:val="ru-RU" w:eastAsia="uk-UA" w:bidi="ar-SA"/>
        </w:rPr>
        <w:t>10) отбывающих наказание в виде лишения свободы в воспитательных колониях;</w:t>
      </w:r>
      <w:proofErr w:type="gramEnd"/>
    </w:p>
    <w:p w:rsidR="005352B9" w:rsidRPr="00111D7B" w:rsidRDefault="00111D7B" w:rsidP="00907D09">
      <w:pPr>
        <w:shd w:val="clear" w:color="auto" w:fill="FFFFFF"/>
        <w:spacing w:after="360" w:line="276" w:lineRule="auto"/>
        <w:ind w:firstLine="709"/>
        <w:rPr>
          <w:rFonts w:eastAsia="Times New Roman" w:cs="Times New Roman"/>
          <w:sz w:val="28"/>
          <w:szCs w:val="28"/>
          <w:lang w:val="ru-RU" w:eastAsia="uk-UA" w:bidi="ar-SA"/>
        </w:rPr>
      </w:pPr>
      <w:r>
        <w:rPr>
          <w:rFonts w:eastAsia="Times New Roman" w:cs="Times New Roman"/>
          <w:sz w:val="28"/>
          <w:szCs w:val="28"/>
          <w:lang w:val="ru-RU" w:eastAsia="uk-UA" w:bidi="ar-SA"/>
        </w:rPr>
        <w:t>11) </w:t>
      </w:r>
      <w:r w:rsidR="005352B9" w:rsidRPr="00111D7B">
        <w:rPr>
          <w:rFonts w:eastAsia="Times New Roman" w:cs="Times New Roman"/>
          <w:sz w:val="28"/>
          <w:szCs w:val="28"/>
          <w:lang w:val="ru-RU" w:eastAsia="uk-UA" w:bidi="ar-SA"/>
        </w:rPr>
        <w:t xml:space="preserve">условно-досрочно </w:t>
      </w:r>
      <w:proofErr w:type="gramStart"/>
      <w:r w:rsidR="005352B9" w:rsidRPr="00111D7B">
        <w:rPr>
          <w:rFonts w:eastAsia="Times New Roman" w:cs="Times New Roman"/>
          <w:sz w:val="28"/>
          <w:szCs w:val="28"/>
          <w:lang w:val="ru-RU" w:eastAsia="uk-UA" w:bidi="ar-SA"/>
        </w:rPr>
        <w:t>освобожденных</w:t>
      </w:r>
      <w:proofErr w:type="gramEnd"/>
      <w:r w:rsidR="005352B9" w:rsidRPr="00111D7B">
        <w:rPr>
          <w:rFonts w:eastAsia="Times New Roman" w:cs="Times New Roman"/>
          <w:sz w:val="28"/>
          <w:szCs w:val="28"/>
          <w:lang w:val="ru-RU" w:eastAsia="uk-UA" w:bidi="ar-SA"/>
        </w:rPr>
        <w:t xml:space="preserve"> от отбывания наказания, освобожденных от наказания вследствие акта об амнистии или в связи с помилованием;</w:t>
      </w:r>
    </w:p>
    <w:p w:rsidR="005352B9" w:rsidRPr="00111D7B" w:rsidRDefault="00111D7B" w:rsidP="00907D09">
      <w:pPr>
        <w:shd w:val="clear" w:color="auto" w:fill="FFFFFF"/>
        <w:spacing w:after="360" w:line="276" w:lineRule="auto"/>
        <w:ind w:firstLine="709"/>
        <w:rPr>
          <w:rFonts w:eastAsia="Times New Roman" w:cs="Times New Roman"/>
          <w:sz w:val="28"/>
          <w:szCs w:val="28"/>
          <w:lang w:val="ru-RU" w:eastAsia="uk-UA" w:bidi="ar-SA"/>
        </w:rPr>
      </w:pPr>
      <w:r>
        <w:rPr>
          <w:rFonts w:eastAsia="Times New Roman" w:cs="Times New Roman"/>
          <w:sz w:val="28"/>
          <w:szCs w:val="28"/>
          <w:lang w:val="ru-RU" w:eastAsia="uk-UA" w:bidi="ar-SA"/>
        </w:rPr>
        <w:t>12) </w:t>
      </w:r>
      <w:proofErr w:type="gramStart"/>
      <w:r w:rsidR="005352B9" w:rsidRPr="00111D7B">
        <w:rPr>
          <w:rFonts w:eastAsia="Times New Roman" w:cs="Times New Roman"/>
          <w:sz w:val="28"/>
          <w:szCs w:val="28"/>
          <w:lang w:val="ru-RU" w:eastAsia="uk-UA" w:bidi="ar-SA"/>
        </w:rPr>
        <w:t>которым</w:t>
      </w:r>
      <w:proofErr w:type="gramEnd"/>
      <w:r w:rsidR="005352B9" w:rsidRPr="00111D7B">
        <w:rPr>
          <w:rFonts w:eastAsia="Times New Roman" w:cs="Times New Roman"/>
          <w:sz w:val="28"/>
          <w:szCs w:val="28"/>
          <w:lang w:val="ru-RU" w:eastAsia="uk-UA" w:bidi="ar-SA"/>
        </w:rPr>
        <w:t xml:space="preserve"> предоставлена отсрочка отбывания наказания или отсрочка исполнения приговора;</w:t>
      </w:r>
    </w:p>
    <w:p w:rsidR="005352B9" w:rsidRPr="00111D7B" w:rsidRDefault="005352B9" w:rsidP="00907D09">
      <w:pPr>
        <w:shd w:val="clear" w:color="auto" w:fill="FFFFFF"/>
        <w:spacing w:after="360" w:line="276" w:lineRule="auto"/>
        <w:ind w:firstLine="709"/>
        <w:rPr>
          <w:rFonts w:eastAsia="Times New Roman" w:cs="Times New Roman"/>
          <w:sz w:val="28"/>
          <w:szCs w:val="28"/>
          <w:lang w:val="ru-RU" w:eastAsia="uk-UA" w:bidi="ar-SA"/>
        </w:rPr>
      </w:pPr>
      <w:proofErr w:type="gramStart"/>
      <w:r w:rsidRPr="00111D7B">
        <w:rPr>
          <w:rFonts w:eastAsia="Times New Roman" w:cs="Times New Roman"/>
          <w:sz w:val="28"/>
          <w:szCs w:val="28"/>
          <w:lang w:val="ru-RU" w:eastAsia="uk-UA" w:bidi="ar-SA"/>
        </w:rPr>
        <w:t xml:space="preserve">13) 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w:t>
      </w:r>
      <w:r w:rsidR="002C40A9" w:rsidRPr="00111D7B">
        <w:rPr>
          <w:rFonts w:eastAsia="Times New Roman" w:cs="Times New Roman"/>
          <w:sz w:val="28"/>
          <w:szCs w:val="28"/>
          <w:lang w:val="ru-RU" w:eastAsia="uk-UA" w:bidi="ar-SA"/>
        </w:rPr>
        <w:t>социально-</w:t>
      </w:r>
      <w:r w:rsidRPr="00111D7B">
        <w:rPr>
          <w:rFonts w:eastAsia="Times New Roman" w:cs="Times New Roman"/>
          <w:sz w:val="28"/>
          <w:szCs w:val="28"/>
          <w:lang w:val="ru-RU" w:eastAsia="uk-UA" w:bidi="ar-SA"/>
        </w:rPr>
        <w:t>опасном положении и (или) нуждаются в социальной помощи и (или) реабилитации;</w:t>
      </w:r>
      <w:proofErr w:type="gramEnd"/>
    </w:p>
    <w:p w:rsidR="005352B9" w:rsidRPr="00111D7B" w:rsidRDefault="005352B9" w:rsidP="00907D09">
      <w:pPr>
        <w:shd w:val="clear" w:color="auto" w:fill="FFFFFF"/>
        <w:spacing w:after="360" w:line="276" w:lineRule="auto"/>
        <w:ind w:firstLine="709"/>
        <w:rPr>
          <w:rFonts w:eastAsia="Times New Roman" w:cs="Times New Roman"/>
          <w:sz w:val="28"/>
          <w:szCs w:val="28"/>
          <w:lang w:val="ru-RU" w:eastAsia="uk-UA" w:bidi="ar-SA"/>
        </w:rPr>
      </w:pPr>
      <w:r w:rsidRPr="00111D7B">
        <w:rPr>
          <w:rFonts w:eastAsia="Times New Roman" w:cs="Times New Roman"/>
          <w:sz w:val="28"/>
          <w:szCs w:val="28"/>
          <w:lang w:val="ru-RU" w:eastAsia="uk-UA" w:bidi="ar-SA"/>
        </w:rPr>
        <w:t xml:space="preserve">14) осужденных за совершение </w:t>
      </w:r>
      <w:hyperlink r:id="rId13" w:anchor="block_15" w:history="1">
        <w:r w:rsidRPr="00111D7B">
          <w:rPr>
            <w:rStyle w:val="a3"/>
            <w:rFonts w:eastAsia="Times New Roman" w:cs="Times New Roman"/>
            <w:color w:val="auto"/>
            <w:sz w:val="28"/>
            <w:szCs w:val="28"/>
            <w:u w:val="none"/>
            <w:lang w:val="ru-RU" w:eastAsia="uk-UA" w:bidi="ar-SA"/>
          </w:rPr>
          <w:t>преступления</w:t>
        </w:r>
      </w:hyperlink>
      <w:r w:rsidRPr="00111D7B">
        <w:rPr>
          <w:rFonts w:eastAsia="Times New Roman" w:cs="Times New Roman"/>
          <w:sz w:val="28"/>
          <w:szCs w:val="28"/>
          <w:lang w:val="ru-RU" w:eastAsia="uk-UA" w:bidi="ar-SA"/>
        </w:rPr>
        <w:t xml:space="preserve"> небольшой или средней тяжести и освобожденных судом от наказания с применением принудительных мер воспитательного воздействия;</w:t>
      </w:r>
    </w:p>
    <w:p w:rsidR="005352B9" w:rsidRPr="00111D7B" w:rsidRDefault="00111D7B" w:rsidP="00907D09">
      <w:pPr>
        <w:shd w:val="clear" w:color="auto" w:fill="FFFFFF"/>
        <w:spacing w:after="360" w:line="276" w:lineRule="auto"/>
        <w:ind w:firstLine="709"/>
        <w:rPr>
          <w:rFonts w:eastAsia="Times New Roman" w:cs="Times New Roman"/>
          <w:sz w:val="28"/>
          <w:szCs w:val="28"/>
          <w:lang w:val="ru-RU" w:eastAsia="uk-UA" w:bidi="ar-SA"/>
        </w:rPr>
      </w:pPr>
      <w:r>
        <w:rPr>
          <w:rFonts w:eastAsia="Times New Roman" w:cs="Times New Roman"/>
          <w:sz w:val="28"/>
          <w:szCs w:val="28"/>
          <w:lang w:val="ru-RU" w:eastAsia="uk-UA" w:bidi="ar-SA"/>
        </w:rPr>
        <w:t>15) </w:t>
      </w:r>
      <w:r w:rsidR="005352B9" w:rsidRPr="00111D7B">
        <w:rPr>
          <w:rFonts w:eastAsia="Times New Roman" w:cs="Times New Roman"/>
          <w:sz w:val="28"/>
          <w:szCs w:val="28"/>
          <w:lang w:val="ru-RU" w:eastAsia="uk-UA" w:bidi="ar-SA"/>
        </w:rPr>
        <w:t>осужденных условно, осужденных к обязательным работам, исправительным работам или иным мерам наказания, не связанным с лишением свободы.</w:t>
      </w:r>
    </w:p>
    <w:p w:rsidR="005352B9" w:rsidRPr="00111D7B" w:rsidRDefault="00111D7B" w:rsidP="00907D09">
      <w:pPr>
        <w:shd w:val="clear" w:color="auto" w:fill="FFFFFF"/>
        <w:spacing w:after="360" w:line="276" w:lineRule="auto"/>
        <w:ind w:firstLine="709"/>
        <w:rPr>
          <w:rFonts w:eastAsia="Times New Roman" w:cs="Times New Roman"/>
          <w:sz w:val="28"/>
          <w:szCs w:val="28"/>
          <w:lang w:val="ru-RU" w:eastAsia="uk-UA" w:bidi="ar-SA"/>
        </w:rPr>
      </w:pPr>
      <w:r>
        <w:rPr>
          <w:rFonts w:eastAsia="Times New Roman" w:cs="Times New Roman"/>
          <w:sz w:val="28"/>
          <w:szCs w:val="28"/>
          <w:lang w:val="ru-RU" w:eastAsia="uk-UA" w:bidi="ar-SA"/>
        </w:rPr>
        <w:t>2. </w:t>
      </w:r>
      <w:proofErr w:type="gramStart"/>
      <w:r w:rsidR="005352B9" w:rsidRPr="00111D7B">
        <w:rPr>
          <w:rFonts w:eastAsia="Times New Roman" w:cs="Times New Roman"/>
          <w:sz w:val="28"/>
          <w:szCs w:val="28"/>
          <w:lang w:val="ru-RU" w:eastAsia="uk-UA" w:bidi="ar-SA"/>
        </w:rPr>
        <w:t>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и воспитательных колоний, проводят индивидуальную профилактическую работу в отношении родителей или иных законных представителей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roofErr w:type="gramEnd"/>
    </w:p>
    <w:p w:rsidR="005352B9" w:rsidRPr="00111D7B" w:rsidRDefault="00111D7B" w:rsidP="00907D09">
      <w:pPr>
        <w:shd w:val="clear" w:color="auto" w:fill="FFFFFF"/>
        <w:spacing w:after="360" w:line="276" w:lineRule="auto"/>
        <w:ind w:firstLine="709"/>
        <w:rPr>
          <w:rFonts w:eastAsia="Times New Roman" w:cs="Times New Roman"/>
          <w:sz w:val="28"/>
          <w:szCs w:val="28"/>
          <w:lang w:val="ru-RU" w:eastAsia="uk-UA" w:bidi="ar-SA"/>
        </w:rPr>
      </w:pPr>
      <w:r>
        <w:rPr>
          <w:rFonts w:eastAsia="Times New Roman" w:cs="Times New Roman"/>
          <w:sz w:val="28"/>
          <w:szCs w:val="28"/>
          <w:lang w:val="ru-RU" w:eastAsia="uk-UA" w:bidi="ar-SA"/>
        </w:rPr>
        <w:t>3. </w:t>
      </w:r>
      <w:r w:rsidR="005352B9" w:rsidRPr="00111D7B">
        <w:rPr>
          <w:rFonts w:eastAsia="Times New Roman" w:cs="Times New Roman"/>
          <w:sz w:val="28"/>
          <w:szCs w:val="28"/>
          <w:lang w:val="ru-RU" w:eastAsia="uk-UA" w:bidi="ar-SA"/>
        </w:rPr>
        <w:t xml:space="preserve">Индивидуальная профилактическая работа с лицами, которые не указаны в </w:t>
      </w:r>
      <w:hyperlink r:id="rId14" w:anchor="block_501" w:history="1">
        <w:r w:rsidR="005352B9" w:rsidRPr="00111D7B">
          <w:rPr>
            <w:rStyle w:val="a3"/>
            <w:rFonts w:eastAsia="Times New Roman" w:cs="Times New Roman"/>
            <w:color w:val="auto"/>
            <w:sz w:val="28"/>
            <w:szCs w:val="28"/>
            <w:u w:val="none"/>
            <w:lang w:val="ru-RU" w:eastAsia="uk-UA" w:bidi="ar-SA"/>
          </w:rPr>
          <w:t>пунктах 1</w:t>
        </w:r>
      </w:hyperlink>
      <w:r w:rsidR="005352B9" w:rsidRPr="00111D7B">
        <w:rPr>
          <w:rFonts w:eastAsia="Times New Roman" w:cs="Times New Roman"/>
          <w:sz w:val="28"/>
          <w:szCs w:val="28"/>
          <w:lang w:val="ru-RU" w:eastAsia="uk-UA" w:bidi="ar-SA"/>
        </w:rPr>
        <w:t xml:space="preserve"> и </w:t>
      </w:r>
      <w:hyperlink r:id="rId15" w:anchor="block_502" w:history="1">
        <w:r w:rsidR="005352B9" w:rsidRPr="00111D7B">
          <w:rPr>
            <w:rStyle w:val="a3"/>
            <w:rFonts w:eastAsia="Times New Roman" w:cs="Times New Roman"/>
            <w:color w:val="auto"/>
            <w:sz w:val="28"/>
            <w:szCs w:val="28"/>
            <w:u w:val="none"/>
            <w:lang w:val="ru-RU" w:eastAsia="uk-UA" w:bidi="ar-SA"/>
          </w:rPr>
          <w:t>2</w:t>
        </w:r>
      </w:hyperlink>
      <w:r w:rsidR="005352B9" w:rsidRPr="00111D7B">
        <w:rPr>
          <w:rFonts w:eastAsia="Times New Roman" w:cs="Times New Roman"/>
          <w:sz w:val="28"/>
          <w:szCs w:val="28"/>
          <w:lang w:val="ru-RU" w:eastAsia="uk-UA" w:bidi="ar-SA"/>
        </w:rPr>
        <w:t xml:space="preserve"> настоящей статьи, может проводиться в случае необходимости предупреждения правонарушений либо для оказания социальной помощи и (или)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w:t>
      </w:r>
    </w:p>
    <w:p w:rsidR="005352B9" w:rsidRPr="00111D7B" w:rsidRDefault="00111D7B" w:rsidP="00907D09">
      <w:pPr>
        <w:shd w:val="clear" w:color="auto" w:fill="FFFFFF"/>
        <w:spacing w:after="360" w:line="276" w:lineRule="auto"/>
        <w:ind w:firstLine="709"/>
        <w:rPr>
          <w:rFonts w:eastAsia="Times New Roman" w:cs="Times New Roman"/>
          <w:b/>
          <w:sz w:val="28"/>
          <w:szCs w:val="28"/>
          <w:lang w:val="ru-RU" w:eastAsia="uk-UA" w:bidi="ar-SA"/>
        </w:rPr>
      </w:pPr>
      <w:r>
        <w:rPr>
          <w:rFonts w:eastAsia="Times New Roman" w:cs="Times New Roman"/>
          <w:bCs/>
          <w:sz w:val="28"/>
          <w:szCs w:val="28"/>
          <w:lang w:val="ru-RU" w:eastAsia="uk-UA" w:bidi="ar-SA"/>
        </w:rPr>
        <w:t>Статья </w:t>
      </w:r>
      <w:r w:rsidR="005352B9" w:rsidRPr="00111D7B">
        <w:rPr>
          <w:rFonts w:eastAsia="Times New Roman" w:cs="Times New Roman"/>
          <w:bCs/>
          <w:sz w:val="28"/>
          <w:szCs w:val="28"/>
          <w:lang w:val="ru-RU" w:eastAsia="uk-UA" w:bidi="ar-SA"/>
        </w:rPr>
        <w:t>18.</w:t>
      </w:r>
      <w:r w:rsidR="00907D09">
        <w:rPr>
          <w:rFonts w:eastAsia="Times New Roman" w:cs="Times New Roman"/>
          <w:b/>
          <w:sz w:val="28"/>
          <w:szCs w:val="28"/>
          <w:lang w:val="ru-RU" w:eastAsia="uk-UA" w:bidi="ar-SA"/>
        </w:rPr>
        <w:t> </w:t>
      </w:r>
      <w:r w:rsidR="005352B9" w:rsidRPr="00111D7B">
        <w:rPr>
          <w:rFonts w:eastAsia="Times New Roman" w:cs="Times New Roman"/>
          <w:b/>
          <w:sz w:val="28"/>
          <w:szCs w:val="28"/>
          <w:lang w:val="ru-RU" w:eastAsia="uk-UA" w:bidi="ar-SA"/>
        </w:rPr>
        <w:t>Основания проведения индивидуальной профилактической работы</w:t>
      </w:r>
    </w:p>
    <w:p w:rsidR="005352B9" w:rsidRPr="00111D7B" w:rsidRDefault="005352B9" w:rsidP="00907D09">
      <w:pPr>
        <w:shd w:val="clear" w:color="auto" w:fill="FFFFFF"/>
        <w:spacing w:after="360" w:line="276" w:lineRule="auto"/>
        <w:ind w:firstLine="709"/>
        <w:rPr>
          <w:rFonts w:eastAsia="Times New Roman" w:cs="Times New Roman"/>
          <w:sz w:val="28"/>
          <w:szCs w:val="28"/>
          <w:lang w:val="ru-RU" w:eastAsia="uk-UA" w:bidi="ar-SA"/>
        </w:rPr>
      </w:pPr>
      <w:r w:rsidRPr="00111D7B">
        <w:rPr>
          <w:rFonts w:eastAsia="Times New Roman" w:cs="Times New Roman"/>
          <w:sz w:val="28"/>
          <w:szCs w:val="28"/>
          <w:lang w:val="ru-RU" w:eastAsia="uk-UA" w:bidi="ar-SA"/>
        </w:rPr>
        <w:t>Основаниями проведения индивидуальной профилактической работы в отношении несовершеннолетних, их родителей или иных законных представителей являются обстоятельства, предусмотренные 17 настоящего Закона, если они зафиксированы в следующих документах:</w:t>
      </w:r>
    </w:p>
    <w:p w:rsidR="005352B9" w:rsidRPr="00111D7B" w:rsidRDefault="008A771A" w:rsidP="00907D09">
      <w:pPr>
        <w:shd w:val="clear" w:color="auto" w:fill="FFFFFF"/>
        <w:spacing w:after="360" w:line="276" w:lineRule="auto"/>
        <w:ind w:firstLine="709"/>
        <w:rPr>
          <w:rFonts w:eastAsia="Times New Roman" w:cs="Times New Roman"/>
          <w:sz w:val="28"/>
          <w:szCs w:val="28"/>
          <w:lang w:val="ru-RU" w:eastAsia="uk-UA" w:bidi="ar-SA"/>
        </w:rPr>
      </w:pPr>
      <w:r>
        <w:rPr>
          <w:rFonts w:eastAsia="Times New Roman" w:cs="Times New Roman"/>
          <w:sz w:val="28"/>
          <w:szCs w:val="28"/>
          <w:lang w:val="ru-RU" w:eastAsia="uk-UA" w:bidi="ar-SA"/>
        </w:rPr>
        <w:t>1) </w:t>
      </w:r>
      <w:r w:rsidR="005352B9" w:rsidRPr="00111D7B">
        <w:rPr>
          <w:rFonts w:eastAsia="Times New Roman" w:cs="Times New Roman"/>
          <w:sz w:val="28"/>
          <w:szCs w:val="28"/>
          <w:lang w:val="ru-RU" w:eastAsia="uk-UA" w:bidi="ar-SA"/>
        </w:rPr>
        <w:t>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w:t>
      </w:r>
    </w:p>
    <w:p w:rsidR="005352B9" w:rsidRPr="00111D7B" w:rsidRDefault="005352B9" w:rsidP="00907D09">
      <w:pPr>
        <w:shd w:val="clear" w:color="auto" w:fill="FFFFFF"/>
        <w:spacing w:after="360" w:line="276" w:lineRule="auto"/>
        <w:ind w:firstLine="709"/>
        <w:rPr>
          <w:rFonts w:eastAsia="Times New Roman" w:cs="Times New Roman"/>
          <w:sz w:val="28"/>
          <w:szCs w:val="28"/>
          <w:lang w:val="ru-RU" w:eastAsia="uk-UA" w:bidi="ar-SA"/>
        </w:rPr>
      </w:pPr>
      <w:r w:rsidRPr="00111D7B">
        <w:rPr>
          <w:rFonts w:eastAsia="Times New Roman" w:cs="Times New Roman"/>
          <w:sz w:val="28"/>
          <w:szCs w:val="28"/>
          <w:lang w:val="ru-RU" w:eastAsia="uk-UA" w:bidi="ar-SA"/>
        </w:rPr>
        <w:t>2) приговор, определение или постановление суда;</w:t>
      </w:r>
    </w:p>
    <w:p w:rsidR="005352B9" w:rsidRPr="00111D7B" w:rsidRDefault="005352B9" w:rsidP="00907D09">
      <w:pPr>
        <w:shd w:val="clear" w:color="auto" w:fill="FFFFFF"/>
        <w:spacing w:after="360" w:line="276" w:lineRule="auto"/>
        <w:ind w:firstLine="709"/>
        <w:rPr>
          <w:rFonts w:eastAsia="Times New Roman" w:cs="Times New Roman"/>
          <w:sz w:val="28"/>
          <w:szCs w:val="28"/>
          <w:lang w:val="ru-RU" w:eastAsia="uk-UA" w:bidi="ar-SA"/>
        </w:rPr>
      </w:pPr>
      <w:r w:rsidRPr="00111D7B">
        <w:rPr>
          <w:rFonts w:eastAsia="Times New Roman" w:cs="Times New Roman"/>
          <w:sz w:val="28"/>
          <w:szCs w:val="28"/>
          <w:lang w:val="ru-RU" w:eastAsia="uk-UA" w:bidi="ar-SA"/>
        </w:rPr>
        <w:t>3) постановление комиссии по делам несовершеннолетних и защите их прав, прокурора, следователя, органа дознания или начальника органа внутренних дел;</w:t>
      </w:r>
    </w:p>
    <w:p w:rsidR="005352B9" w:rsidRPr="00111D7B" w:rsidRDefault="008A771A" w:rsidP="00907D09">
      <w:pPr>
        <w:shd w:val="clear" w:color="auto" w:fill="FFFFFF"/>
        <w:spacing w:after="360" w:line="276" w:lineRule="auto"/>
        <w:ind w:firstLine="709"/>
        <w:rPr>
          <w:rFonts w:eastAsia="Times New Roman" w:cs="Times New Roman"/>
          <w:sz w:val="28"/>
          <w:szCs w:val="28"/>
          <w:lang w:val="ru-RU" w:eastAsia="uk-UA" w:bidi="ar-SA"/>
        </w:rPr>
      </w:pPr>
      <w:r>
        <w:rPr>
          <w:rFonts w:eastAsia="Times New Roman" w:cs="Times New Roman"/>
          <w:sz w:val="28"/>
          <w:szCs w:val="28"/>
          <w:lang w:val="ru-RU" w:eastAsia="uk-UA" w:bidi="ar-SA"/>
        </w:rPr>
        <w:t>4) </w:t>
      </w:r>
      <w:r w:rsidR="005352B9" w:rsidRPr="00111D7B">
        <w:rPr>
          <w:rFonts w:eastAsia="Times New Roman" w:cs="Times New Roman"/>
          <w:sz w:val="28"/>
          <w:szCs w:val="28"/>
          <w:lang w:val="ru-RU" w:eastAsia="uk-UA" w:bidi="ar-SA"/>
        </w:rPr>
        <w:t>документы, определенные настоящим Законом как основания помещения несовершеннолетних в учреждения системы профилактики безнадзорности и правонарушений несовершеннолетних;</w:t>
      </w:r>
    </w:p>
    <w:p w:rsidR="005352B9" w:rsidRPr="00111D7B" w:rsidRDefault="005352B9" w:rsidP="00907D09">
      <w:pPr>
        <w:shd w:val="clear" w:color="auto" w:fill="FFFFFF"/>
        <w:spacing w:after="360" w:line="276" w:lineRule="auto"/>
        <w:ind w:firstLine="709"/>
        <w:rPr>
          <w:rFonts w:eastAsia="Times New Roman" w:cs="Times New Roman"/>
          <w:sz w:val="28"/>
          <w:szCs w:val="28"/>
          <w:lang w:val="ru-RU" w:eastAsia="uk-UA" w:bidi="ar-SA"/>
        </w:rPr>
      </w:pPr>
      <w:r w:rsidRPr="00111D7B">
        <w:rPr>
          <w:rFonts w:eastAsia="Times New Roman" w:cs="Times New Roman"/>
          <w:sz w:val="28"/>
          <w:szCs w:val="28"/>
          <w:lang w:val="ru-RU" w:eastAsia="uk-UA" w:bidi="ar-SA"/>
        </w:rPr>
        <w:t>5) 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w:t>
      </w:r>
    </w:p>
    <w:p w:rsidR="005352B9" w:rsidRPr="00111D7B" w:rsidRDefault="008A771A" w:rsidP="00907D09">
      <w:pPr>
        <w:shd w:val="clear" w:color="auto" w:fill="FFFFFF"/>
        <w:spacing w:after="360" w:line="276" w:lineRule="auto"/>
        <w:ind w:firstLine="709"/>
        <w:rPr>
          <w:rFonts w:eastAsia="Times New Roman" w:cs="Times New Roman"/>
          <w:b/>
          <w:sz w:val="28"/>
          <w:szCs w:val="28"/>
          <w:lang w:val="ru-RU" w:eastAsia="uk-UA" w:bidi="ar-SA"/>
        </w:rPr>
      </w:pPr>
      <w:r>
        <w:rPr>
          <w:rFonts w:eastAsia="Times New Roman" w:cs="Times New Roman"/>
          <w:bCs/>
          <w:sz w:val="28"/>
          <w:szCs w:val="28"/>
          <w:lang w:val="ru-RU" w:eastAsia="uk-UA" w:bidi="ar-SA"/>
        </w:rPr>
        <w:t>Статья </w:t>
      </w:r>
      <w:r w:rsidR="005352B9" w:rsidRPr="008A771A">
        <w:rPr>
          <w:rFonts w:eastAsia="Times New Roman" w:cs="Times New Roman"/>
          <w:bCs/>
          <w:sz w:val="28"/>
          <w:szCs w:val="28"/>
          <w:lang w:val="ru-RU" w:eastAsia="uk-UA" w:bidi="ar-SA"/>
        </w:rPr>
        <w:t>19.</w:t>
      </w:r>
      <w:r w:rsidR="005352B9" w:rsidRPr="00111D7B">
        <w:rPr>
          <w:rFonts w:eastAsia="Times New Roman" w:cs="Times New Roman"/>
          <w:b/>
          <w:sz w:val="28"/>
          <w:szCs w:val="28"/>
          <w:lang w:val="ru-RU" w:eastAsia="uk-UA" w:bidi="ar-SA"/>
        </w:rPr>
        <w:t xml:space="preserve"> Сроки проведения индивидуальной профилактической работы</w:t>
      </w:r>
    </w:p>
    <w:p w:rsidR="005352B9" w:rsidRPr="00111D7B" w:rsidRDefault="005352B9" w:rsidP="00907D09">
      <w:pPr>
        <w:shd w:val="clear" w:color="auto" w:fill="FFFFFF"/>
        <w:spacing w:after="360" w:line="276" w:lineRule="auto"/>
        <w:ind w:firstLine="709"/>
        <w:rPr>
          <w:rFonts w:eastAsia="Times New Roman" w:cs="Times New Roman"/>
          <w:sz w:val="28"/>
          <w:szCs w:val="28"/>
          <w:lang w:val="ru-RU" w:eastAsia="uk-UA" w:bidi="ar-SA"/>
        </w:rPr>
      </w:pPr>
      <w:proofErr w:type="gramStart"/>
      <w:r w:rsidRPr="00111D7B">
        <w:rPr>
          <w:rFonts w:eastAsia="Times New Roman" w:cs="Times New Roman"/>
          <w:sz w:val="28"/>
          <w:szCs w:val="28"/>
          <w:lang w:val="ru-RU" w:eastAsia="uk-UA" w:bidi="ar-SA"/>
        </w:rPr>
        <w:t xml:space="preserve">Индивидуальная профилактическая работа в отношении несовершеннолетних, их родителей или иных законных представителей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законодательством </w:t>
      </w:r>
      <w:r w:rsidRPr="00111D7B">
        <w:rPr>
          <w:rFonts w:eastAsia="Times New Roman" w:cs="Times New Roman"/>
          <w:bCs/>
          <w:iCs/>
          <w:sz w:val="28"/>
          <w:szCs w:val="28"/>
          <w:lang w:val="ru-RU"/>
        </w:rPr>
        <w:t>Донецкой Народной Республики</w:t>
      </w:r>
      <w:r w:rsidRPr="00111D7B">
        <w:rPr>
          <w:rFonts w:eastAsia="Times New Roman" w:cs="Times New Roman"/>
          <w:sz w:val="28"/>
          <w:szCs w:val="28"/>
          <w:lang w:val="ru-RU" w:eastAsia="uk-UA" w:bidi="ar-SA"/>
        </w:rPr>
        <w:t>.</w:t>
      </w:r>
      <w:proofErr w:type="gramEnd"/>
    </w:p>
    <w:p w:rsidR="005352B9" w:rsidRPr="00111D7B" w:rsidRDefault="008A771A" w:rsidP="00907D09">
      <w:pPr>
        <w:shd w:val="clear" w:color="auto" w:fill="FFFFFF"/>
        <w:spacing w:after="360" w:line="276" w:lineRule="auto"/>
        <w:ind w:firstLine="709"/>
        <w:rPr>
          <w:rFonts w:eastAsia="Times New Roman" w:cs="Times New Roman"/>
          <w:b/>
          <w:sz w:val="28"/>
          <w:szCs w:val="28"/>
          <w:lang w:val="ru-RU" w:eastAsia="uk-UA" w:bidi="ar-SA"/>
        </w:rPr>
      </w:pPr>
      <w:r>
        <w:rPr>
          <w:rFonts w:eastAsia="Times New Roman" w:cs="Times New Roman"/>
          <w:bCs/>
          <w:sz w:val="28"/>
          <w:szCs w:val="28"/>
          <w:lang w:val="ru-RU" w:eastAsia="uk-UA" w:bidi="ar-SA"/>
        </w:rPr>
        <w:t>Статья </w:t>
      </w:r>
      <w:r w:rsidR="005352B9" w:rsidRPr="008A771A">
        <w:rPr>
          <w:rFonts w:eastAsia="Times New Roman" w:cs="Times New Roman"/>
          <w:bCs/>
          <w:sz w:val="28"/>
          <w:szCs w:val="28"/>
          <w:lang w:val="ru-RU" w:eastAsia="uk-UA" w:bidi="ar-SA"/>
        </w:rPr>
        <w:t>20.</w:t>
      </w:r>
      <w:r w:rsidR="00907D09">
        <w:rPr>
          <w:rFonts w:eastAsia="Times New Roman" w:cs="Times New Roman"/>
          <w:b/>
          <w:sz w:val="28"/>
          <w:szCs w:val="28"/>
          <w:lang w:val="ru-RU" w:eastAsia="uk-UA" w:bidi="ar-SA"/>
        </w:rPr>
        <w:t> </w:t>
      </w:r>
      <w:r w:rsidR="005352B9" w:rsidRPr="00111D7B">
        <w:rPr>
          <w:rFonts w:eastAsia="Times New Roman" w:cs="Times New Roman"/>
          <w:b/>
          <w:sz w:val="28"/>
          <w:szCs w:val="28"/>
          <w:lang w:val="ru-RU" w:eastAsia="uk-UA" w:bidi="ar-SA"/>
        </w:rPr>
        <w:t>Права лиц, в отношении которых проводится индивидуальная профилактическая работа</w:t>
      </w:r>
    </w:p>
    <w:p w:rsidR="005352B9" w:rsidRPr="00111D7B" w:rsidRDefault="008A771A" w:rsidP="00907D09">
      <w:pPr>
        <w:shd w:val="clear" w:color="auto" w:fill="FFFFFF"/>
        <w:spacing w:after="360" w:line="276" w:lineRule="auto"/>
        <w:ind w:firstLine="709"/>
        <w:rPr>
          <w:rFonts w:eastAsia="Times New Roman" w:cs="Times New Roman"/>
          <w:sz w:val="28"/>
          <w:szCs w:val="28"/>
          <w:lang w:val="ru-RU" w:eastAsia="uk-UA" w:bidi="ar-SA"/>
        </w:rPr>
      </w:pPr>
      <w:r>
        <w:rPr>
          <w:rFonts w:eastAsia="Times New Roman" w:cs="Times New Roman"/>
          <w:sz w:val="28"/>
          <w:szCs w:val="28"/>
          <w:lang w:val="ru-RU" w:eastAsia="uk-UA" w:bidi="ar-SA"/>
        </w:rPr>
        <w:t>1. </w:t>
      </w:r>
      <w:r w:rsidR="005352B9" w:rsidRPr="00111D7B">
        <w:rPr>
          <w:rFonts w:eastAsia="Times New Roman" w:cs="Times New Roman"/>
          <w:sz w:val="28"/>
          <w:szCs w:val="28"/>
          <w:lang w:val="ru-RU" w:eastAsia="uk-UA" w:bidi="ar-SA"/>
        </w:rPr>
        <w:t xml:space="preserve">Несовершеннолетним, их родителям или иным законным представителям, в отношении которых проводится индивидуальная профилактическая работа, обеспечиваются права и свободы, гарантированные </w:t>
      </w:r>
      <w:hyperlink r:id="rId16" w:anchor="block_2000" w:history="1">
        <w:r w:rsidR="005352B9" w:rsidRPr="00111D7B">
          <w:rPr>
            <w:rStyle w:val="a3"/>
            <w:rFonts w:eastAsia="Times New Roman" w:cs="Times New Roman"/>
            <w:color w:val="auto"/>
            <w:sz w:val="28"/>
            <w:szCs w:val="28"/>
            <w:u w:val="none"/>
            <w:lang w:val="ru-RU" w:eastAsia="uk-UA" w:bidi="ar-SA"/>
          </w:rPr>
          <w:t>Конституцией</w:t>
        </w:r>
      </w:hyperlink>
      <w:r w:rsidR="005352B9" w:rsidRPr="00111D7B">
        <w:rPr>
          <w:rFonts w:eastAsia="Times New Roman" w:cs="Times New Roman"/>
          <w:sz w:val="28"/>
          <w:szCs w:val="28"/>
          <w:lang w:val="ru-RU" w:eastAsia="uk-UA" w:bidi="ar-SA"/>
        </w:rPr>
        <w:t xml:space="preserve"> </w:t>
      </w:r>
      <w:r w:rsidR="005352B9" w:rsidRPr="00111D7B">
        <w:rPr>
          <w:rFonts w:eastAsia="Times New Roman" w:cs="Times New Roman"/>
          <w:bCs/>
          <w:iCs/>
          <w:sz w:val="28"/>
          <w:szCs w:val="28"/>
          <w:lang w:val="ru-RU"/>
        </w:rPr>
        <w:t>Донецкой Народной Республики</w:t>
      </w:r>
      <w:r w:rsidR="005352B9" w:rsidRPr="00111D7B">
        <w:rPr>
          <w:rFonts w:eastAsia="Times New Roman" w:cs="Times New Roman"/>
          <w:sz w:val="28"/>
          <w:szCs w:val="28"/>
          <w:lang w:val="ru-RU" w:eastAsia="uk-UA" w:bidi="ar-SA"/>
        </w:rPr>
        <w:t xml:space="preserve">, </w:t>
      </w:r>
      <w:hyperlink r:id="rId17" w:history="1">
        <w:r w:rsidR="005352B9" w:rsidRPr="00111D7B">
          <w:rPr>
            <w:rStyle w:val="a3"/>
            <w:rFonts w:eastAsia="Times New Roman" w:cs="Times New Roman"/>
            <w:color w:val="auto"/>
            <w:sz w:val="28"/>
            <w:szCs w:val="28"/>
            <w:u w:val="none"/>
            <w:lang w:val="ru-RU" w:eastAsia="uk-UA" w:bidi="ar-SA"/>
          </w:rPr>
          <w:t>Конвенцией</w:t>
        </w:r>
      </w:hyperlink>
      <w:r w:rsidR="005352B9" w:rsidRPr="00111D7B">
        <w:rPr>
          <w:rFonts w:eastAsia="Times New Roman" w:cs="Times New Roman"/>
          <w:sz w:val="28"/>
          <w:szCs w:val="28"/>
          <w:lang w:val="ru-RU" w:eastAsia="uk-UA" w:bidi="ar-SA"/>
        </w:rPr>
        <w:t xml:space="preserve"> ООН о правах ребенка, международными договорами </w:t>
      </w:r>
      <w:r w:rsidR="005352B9" w:rsidRPr="00111D7B">
        <w:rPr>
          <w:rFonts w:eastAsia="Times New Roman" w:cs="Times New Roman"/>
          <w:bCs/>
          <w:iCs/>
          <w:sz w:val="28"/>
          <w:szCs w:val="28"/>
          <w:lang w:val="ru-RU"/>
        </w:rPr>
        <w:t>Донецкой Народной Республики</w:t>
      </w:r>
      <w:r w:rsidR="005352B9" w:rsidRPr="00111D7B">
        <w:rPr>
          <w:rFonts w:eastAsia="Times New Roman" w:cs="Times New Roman"/>
          <w:sz w:val="28"/>
          <w:szCs w:val="28"/>
          <w:lang w:val="ru-RU" w:eastAsia="uk-UA" w:bidi="ar-SA"/>
        </w:rPr>
        <w:t xml:space="preserve">, настоящим Законом, иными нормативными правовыми актами </w:t>
      </w:r>
      <w:r w:rsidR="005352B9" w:rsidRPr="00111D7B">
        <w:rPr>
          <w:rFonts w:eastAsia="Times New Roman" w:cs="Times New Roman"/>
          <w:bCs/>
          <w:iCs/>
          <w:sz w:val="28"/>
          <w:szCs w:val="28"/>
          <w:lang w:val="ru-RU"/>
        </w:rPr>
        <w:t>Донецкой Народной Республики</w:t>
      </w:r>
      <w:r w:rsidR="005352B9" w:rsidRPr="00111D7B">
        <w:rPr>
          <w:rFonts w:eastAsia="Times New Roman" w:cs="Times New Roman"/>
          <w:sz w:val="28"/>
          <w:szCs w:val="28"/>
          <w:lang w:val="ru-RU" w:eastAsia="uk-UA" w:bidi="ar-SA"/>
        </w:rPr>
        <w:t>.</w:t>
      </w:r>
    </w:p>
    <w:p w:rsidR="005352B9" w:rsidRPr="00111D7B" w:rsidRDefault="008A771A" w:rsidP="00907D09">
      <w:pPr>
        <w:shd w:val="clear" w:color="auto" w:fill="FFFFFF"/>
        <w:spacing w:after="360" w:line="276" w:lineRule="auto"/>
        <w:ind w:firstLine="709"/>
        <w:rPr>
          <w:rFonts w:eastAsia="Times New Roman" w:cs="Times New Roman"/>
          <w:sz w:val="28"/>
          <w:szCs w:val="28"/>
          <w:lang w:val="ru-RU" w:eastAsia="uk-UA" w:bidi="ar-SA"/>
        </w:rPr>
      </w:pPr>
      <w:r>
        <w:rPr>
          <w:rFonts w:eastAsia="Times New Roman" w:cs="Times New Roman"/>
          <w:sz w:val="28"/>
          <w:szCs w:val="28"/>
          <w:lang w:val="ru-RU" w:eastAsia="uk-UA" w:bidi="ar-SA"/>
        </w:rPr>
        <w:t>2. </w:t>
      </w:r>
      <w:r w:rsidR="005352B9" w:rsidRPr="00111D7B">
        <w:rPr>
          <w:rFonts w:eastAsia="Times New Roman" w:cs="Times New Roman"/>
          <w:sz w:val="28"/>
          <w:szCs w:val="28"/>
          <w:lang w:val="ru-RU" w:eastAsia="uk-UA" w:bidi="ar-SA"/>
        </w:rPr>
        <w:t xml:space="preserve">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w:t>
      </w:r>
      <w:hyperlink r:id="rId18" w:anchor="block_8" w:history="1">
        <w:r w:rsidR="005352B9" w:rsidRPr="00111D7B">
          <w:rPr>
            <w:rStyle w:val="a3"/>
            <w:rFonts w:eastAsia="Times New Roman" w:cs="Times New Roman"/>
            <w:color w:val="auto"/>
            <w:sz w:val="28"/>
            <w:szCs w:val="28"/>
            <w:u w:val="none"/>
            <w:lang w:val="ru-RU" w:eastAsia="uk-UA" w:bidi="ar-SA"/>
          </w:rPr>
          <w:t>пункте 1</w:t>
        </w:r>
      </w:hyperlink>
      <w:r w:rsidR="005352B9" w:rsidRPr="00111D7B">
        <w:rPr>
          <w:rFonts w:eastAsia="Times New Roman" w:cs="Times New Roman"/>
          <w:sz w:val="28"/>
          <w:szCs w:val="28"/>
          <w:lang w:val="ru-RU" w:eastAsia="uk-UA" w:bidi="ar-SA"/>
        </w:rPr>
        <w:t xml:space="preserve"> настоящей статьи, а также в установленном порядке имеют право </w:t>
      </w:r>
      <w:proofErr w:type="gramStart"/>
      <w:r w:rsidR="005352B9" w:rsidRPr="00111D7B">
        <w:rPr>
          <w:rFonts w:eastAsia="Times New Roman" w:cs="Times New Roman"/>
          <w:sz w:val="28"/>
          <w:szCs w:val="28"/>
          <w:lang w:val="ru-RU" w:eastAsia="uk-UA" w:bidi="ar-SA"/>
        </w:rPr>
        <w:t>на</w:t>
      </w:r>
      <w:proofErr w:type="gramEnd"/>
      <w:r w:rsidR="005352B9" w:rsidRPr="00111D7B">
        <w:rPr>
          <w:rFonts w:eastAsia="Times New Roman" w:cs="Times New Roman"/>
          <w:sz w:val="28"/>
          <w:szCs w:val="28"/>
          <w:lang w:val="ru-RU" w:eastAsia="uk-UA" w:bidi="ar-SA"/>
        </w:rPr>
        <w:t>:</w:t>
      </w:r>
    </w:p>
    <w:p w:rsidR="005352B9" w:rsidRPr="00111D7B" w:rsidRDefault="008A771A" w:rsidP="00907D09">
      <w:pPr>
        <w:shd w:val="clear" w:color="auto" w:fill="FFFFFF"/>
        <w:spacing w:after="360" w:line="276" w:lineRule="auto"/>
        <w:ind w:firstLine="709"/>
        <w:rPr>
          <w:rFonts w:eastAsia="Times New Roman" w:cs="Times New Roman"/>
          <w:sz w:val="28"/>
          <w:szCs w:val="28"/>
          <w:lang w:val="ru-RU" w:eastAsia="uk-UA" w:bidi="ar-SA"/>
        </w:rPr>
      </w:pPr>
      <w:r>
        <w:rPr>
          <w:rFonts w:eastAsia="Times New Roman" w:cs="Times New Roman"/>
          <w:sz w:val="28"/>
          <w:szCs w:val="28"/>
          <w:lang w:val="ru-RU" w:eastAsia="uk-UA" w:bidi="ar-SA"/>
        </w:rPr>
        <w:t>1) </w:t>
      </w:r>
      <w:r w:rsidR="005352B9" w:rsidRPr="00111D7B">
        <w:rPr>
          <w:rFonts w:eastAsia="Times New Roman" w:cs="Times New Roman"/>
          <w:sz w:val="28"/>
          <w:szCs w:val="28"/>
          <w:lang w:val="ru-RU" w:eastAsia="uk-UA" w:bidi="ar-SA"/>
        </w:rPr>
        <w:t xml:space="preserve">уведомление родителей или иных законных представителей о помещении несовершеннолетнего в учреждение системы профилактики безнадзорности и правонарушений несовершеннолетних. </w:t>
      </w:r>
      <w:proofErr w:type="gramStart"/>
      <w:r w:rsidR="005352B9" w:rsidRPr="00111D7B">
        <w:rPr>
          <w:rFonts w:eastAsia="Times New Roman" w:cs="Times New Roman"/>
          <w:sz w:val="28"/>
          <w:szCs w:val="28"/>
          <w:lang w:val="ru-RU" w:eastAsia="uk-UA" w:bidi="ar-SA"/>
        </w:rPr>
        <w:t>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w:t>
      </w:r>
      <w:proofErr w:type="gramEnd"/>
      <w:r w:rsidR="005352B9" w:rsidRPr="00111D7B">
        <w:rPr>
          <w:rFonts w:eastAsia="Times New Roman" w:cs="Times New Roman"/>
          <w:sz w:val="28"/>
          <w:szCs w:val="28"/>
          <w:lang w:val="ru-RU" w:eastAsia="uk-UA" w:bidi="ar-SA"/>
        </w:rPr>
        <w:t xml:space="preserve"> его последнему месту жительства;</w:t>
      </w:r>
    </w:p>
    <w:p w:rsidR="005352B9" w:rsidRPr="00111D7B" w:rsidRDefault="005352B9" w:rsidP="00907D09">
      <w:pPr>
        <w:shd w:val="clear" w:color="auto" w:fill="FFFFFF"/>
        <w:spacing w:after="360" w:line="276" w:lineRule="auto"/>
        <w:ind w:firstLine="709"/>
        <w:rPr>
          <w:rFonts w:eastAsia="Times New Roman" w:cs="Times New Roman"/>
          <w:sz w:val="28"/>
          <w:szCs w:val="28"/>
          <w:lang w:val="ru-RU" w:eastAsia="uk-UA" w:bidi="ar-SA"/>
        </w:rPr>
      </w:pPr>
      <w:r w:rsidRPr="00111D7B">
        <w:rPr>
          <w:rFonts w:eastAsia="Times New Roman" w:cs="Times New Roman"/>
          <w:sz w:val="28"/>
          <w:szCs w:val="28"/>
          <w:lang w:val="ru-RU" w:eastAsia="uk-UA" w:bidi="ar-SA"/>
        </w:rPr>
        <w:t>2) 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w:t>
      </w:r>
    </w:p>
    <w:p w:rsidR="005352B9" w:rsidRPr="00111D7B" w:rsidRDefault="008A771A" w:rsidP="00907D09">
      <w:pPr>
        <w:shd w:val="clear" w:color="auto" w:fill="FFFFFF"/>
        <w:spacing w:after="360" w:line="276" w:lineRule="auto"/>
        <w:ind w:firstLine="709"/>
        <w:rPr>
          <w:rFonts w:eastAsia="Times New Roman" w:cs="Times New Roman"/>
          <w:sz w:val="28"/>
          <w:szCs w:val="28"/>
          <w:lang w:val="ru-RU" w:eastAsia="uk-UA" w:bidi="ar-SA"/>
        </w:rPr>
      </w:pPr>
      <w:r>
        <w:rPr>
          <w:rFonts w:eastAsia="Times New Roman" w:cs="Times New Roman"/>
          <w:sz w:val="28"/>
          <w:szCs w:val="28"/>
          <w:lang w:val="ru-RU" w:eastAsia="uk-UA" w:bidi="ar-SA"/>
        </w:rPr>
        <w:t>3) </w:t>
      </w:r>
      <w:r w:rsidR="005352B9" w:rsidRPr="00111D7B">
        <w:rPr>
          <w:rFonts w:eastAsia="Times New Roman" w:cs="Times New Roman"/>
          <w:sz w:val="28"/>
          <w:szCs w:val="28"/>
          <w:lang w:val="ru-RU" w:eastAsia="uk-UA" w:bidi="ar-SA"/>
        </w:rPr>
        <w:t>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и суд;</w:t>
      </w:r>
    </w:p>
    <w:p w:rsidR="005352B9" w:rsidRPr="00111D7B" w:rsidRDefault="005352B9" w:rsidP="00907D09">
      <w:pPr>
        <w:shd w:val="clear" w:color="auto" w:fill="FFFFFF"/>
        <w:spacing w:after="360" w:line="276" w:lineRule="auto"/>
        <w:ind w:firstLine="709"/>
        <w:rPr>
          <w:rFonts w:eastAsia="Times New Roman" w:cs="Times New Roman"/>
          <w:sz w:val="28"/>
          <w:szCs w:val="28"/>
          <w:lang w:val="ru-RU" w:eastAsia="uk-UA" w:bidi="ar-SA"/>
        </w:rPr>
      </w:pPr>
      <w:r w:rsidRPr="00111D7B">
        <w:rPr>
          <w:rFonts w:eastAsia="Times New Roman" w:cs="Times New Roman"/>
          <w:sz w:val="28"/>
          <w:szCs w:val="28"/>
          <w:lang w:val="ru-RU" w:eastAsia="uk-UA" w:bidi="ar-SA"/>
        </w:rPr>
        <w:t>4) гуманное, не унижающее человеческого достоинства обращение;</w:t>
      </w:r>
    </w:p>
    <w:p w:rsidR="005352B9" w:rsidRPr="00111D7B" w:rsidRDefault="008A771A" w:rsidP="00907D09">
      <w:pPr>
        <w:shd w:val="clear" w:color="auto" w:fill="FFFFFF"/>
        <w:spacing w:after="360" w:line="276" w:lineRule="auto"/>
        <w:ind w:firstLine="709"/>
        <w:rPr>
          <w:rFonts w:eastAsia="Times New Roman" w:cs="Times New Roman"/>
          <w:sz w:val="28"/>
          <w:szCs w:val="28"/>
          <w:lang w:val="ru-RU" w:eastAsia="uk-UA" w:bidi="ar-SA"/>
        </w:rPr>
      </w:pPr>
      <w:r>
        <w:rPr>
          <w:rFonts w:eastAsia="Times New Roman" w:cs="Times New Roman"/>
          <w:sz w:val="28"/>
          <w:szCs w:val="28"/>
          <w:lang w:val="ru-RU" w:eastAsia="uk-UA" w:bidi="ar-SA"/>
        </w:rPr>
        <w:t>5) </w:t>
      </w:r>
      <w:r w:rsidR="005352B9" w:rsidRPr="00111D7B">
        <w:rPr>
          <w:rFonts w:eastAsia="Times New Roman" w:cs="Times New Roman"/>
          <w:sz w:val="28"/>
          <w:szCs w:val="28"/>
          <w:lang w:val="ru-RU" w:eastAsia="uk-UA" w:bidi="ar-SA"/>
        </w:rPr>
        <w:t>поддержание связи с семьей путем телефонных переговоров и свиданий без ограничения их количества;</w:t>
      </w:r>
    </w:p>
    <w:p w:rsidR="005352B9" w:rsidRPr="00111D7B" w:rsidRDefault="005352B9" w:rsidP="00907D09">
      <w:pPr>
        <w:shd w:val="clear" w:color="auto" w:fill="FFFFFF"/>
        <w:spacing w:after="360" w:line="276" w:lineRule="auto"/>
        <w:ind w:firstLine="709"/>
        <w:rPr>
          <w:rFonts w:eastAsia="Times New Roman" w:cs="Times New Roman"/>
          <w:sz w:val="28"/>
          <w:szCs w:val="28"/>
          <w:lang w:val="ru-RU" w:eastAsia="uk-UA" w:bidi="ar-SA"/>
        </w:rPr>
      </w:pPr>
      <w:r w:rsidRPr="00111D7B">
        <w:rPr>
          <w:rFonts w:eastAsia="Times New Roman" w:cs="Times New Roman"/>
          <w:sz w:val="28"/>
          <w:szCs w:val="28"/>
          <w:lang w:val="ru-RU" w:eastAsia="uk-UA" w:bidi="ar-SA"/>
        </w:rPr>
        <w:t>6) получение посылок, бандеролей, передач, получение и отправление писем и телеграмм без ограничения их количества;</w:t>
      </w:r>
    </w:p>
    <w:p w:rsidR="005352B9" w:rsidRPr="00111D7B" w:rsidRDefault="005352B9" w:rsidP="00907D09">
      <w:pPr>
        <w:shd w:val="clear" w:color="auto" w:fill="FFFFFF"/>
        <w:spacing w:after="360" w:line="276" w:lineRule="auto"/>
        <w:ind w:firstLine="709"/>
        <w:rPr>
          <w:rFonts w:eastAsia="Times New Roman" w:cs="Times New Roman"/>
          <w:sz w:val="28"/>
          <w:szCs w:val="28"/>
          <w:lang w:val="ru-RU" w:eastAsia="uk-UA" w:bidi="ar-SA"/>
        </w:rPr>
      </w:pPr>
      <w:r w:rsidRPr="00111D7B">
        <w:rPr>
          <w:rFonts w:eastAsia="Times New Roman" w:cs="Times New Roman"/>
          <w:sz w:val="28"/>
          <w:szCs w:val="28"/>
          <w:lang w:val="ru-RU" w:eastAsia="uk-UA" w:bidi="ar-SA"/>
        </w:rPr>
        <w:t>7) обеспечение на безвозмездной основе питанием, одеждой, обувью и другими предметами вещевого довольствия по установленным нормам, необходимым для сохранения здоровья и обеспечения жизнедеятельности несовершеннолетних;</w:t>
      </w:r>
    </w:p>
    <w:p w:rsidR="005352B9" w:rsidRPr="00111D7B" w:rsidRDefault="008A771A" w:rsidP="00907D09">
      <w:pPr>
        <w:shd w:val="clear" w:color="auto" w:fill="FFFFFF"/>
        <w:spacing w:after="360" w:line="276" w:lineRule="auto"/>
        <w:ind w:firstLine="709"/>
        <w:rPr>
          <w:rFonts w:eastAsia="Times New Roman" w:cs="Times New Roman"/>
          <w:sz w:val="28"/>
          <w:szCs w:val="28"/>
          <w:lang w:val="ru-RU" w:eastAsia="uk-UA" w:bidi="ar-SA"/>
        </w:rPr>
      </w:pPr>
      <w:r>
        <w:rPr>
          <w:rFonts w:eastAsia="Times New Roman" w:cs="Times New Roman"/>
          <w:sz w:val="28"/>
          <w:szCs w:val="28"/>
          <w:lang w:val="ru-RU" w:eastAsia="uk-UA" w:bidi="ar-SA"/>
        </w:rPr>
        <w:t>8) </w:t>
      </w:r>
      <w:r w:rsidR="005352B9" w:rsidRPr="00111D7B">
        <w:rPr>
          <w:rFonts w:eastAsia="Times New Roman" w:cs="Times New Roman"/>
          <w:sz w:val="28"/>
          <w:szCs w:val="28"/>
          <w:lang w:val="ru-RU" w:eastAsia="uk-UA" w:bidi="ar-SA"/>
        </w:rPr>
        <w:t xml:space="preserve">обеспечение бесплатной юридической помощью с участием адвокатов, а также иных лиц, имеющих право на оказание юридической помощи в соответствии с </w:t>
      </w:r>
      <w:r w:rsidR="005352B9" w:rsidRPr="008A771A">
        <w:rPr>
          <w:rFonts w:eastAsia="Times New Roman" w:cs="Times New Roman"/>
          <w:sz w:val="28"/>
          <w:szCs w:val="28"/>
          <w:lang w:val="ru-RU" w:eastAsia="uk-UA" w:bidi="ar-SA"/>
        </w:rPr>
        <w:t>законом</w:t>
      </w:r>
      <w:r w:rsidR="005352B9" w:rsidRPr="00111D7B">
        <w:rPr>
          <w:rFonts w:eastAsia="Times New Roman" w:cs="Times New Roman"/>
          <w:sz w:val="28"/>
          <w:szCs w:val="28"/>
          <w:lang w:val="ru-RU" w:eastAsia="uk-UA" w:bidi="ar-SA"/>
        </w:rPr>
        <w:t>.</w:t>
      </w:r>
    </w:p>
    <w:p w:rsidR="005352B9" w:rsidRPr="00111D7B" w:rsidRDefault="005352B9" w:rsidP="00907D09">
      <w:pPr>
        <w:shd w:val="clear" w:color="auto" w:fill="FFFFFF"/>
        <w:spacing w:after="360" w:line="276" w:lineRule="auto"/>
        <w:ind w:firstLine="709"/>
        <w:rPr>
          <w:rFonts w:eastAsia="Times New Roman" w:cs="Times New Roman"/>
          <w:sz w:val="28"/>
          <w:szCs w:val="28"/>
          <w:lang w:val="ru-RU" w:eastAsia="uk-UA" w:bidi="ar-SA"/>
        </w:rPr>
      </w:pPr>
      <w:r w:rsidRPr="00111D7B">
        <w:rPr>
          <w:rFonts w:eastAsia="Times New Roman" w:cs="Times New Roman"/>
          <w:sz w:val="28"/>
          <w:szCs w:val="28"/>
          <w:lang w:val="ru-RU" w:eastAsia="uk-UA" w:bidi="ar-SA"/>
        </w:rPr>
        <w:t xml:space="preserve">3. Права несовершеннолетних, содержащихся в учреждениях уголовно-исполнительной системы, и несовершеннолетних, состоящих на учете в уголовно-исполнительных инспекциях, а также организация работы по их исправлению регламентируются </w:t>
      </w:r>
      <w:r w:rsidRPr="008A771A">
        <w:rPr>
          <w:rFonts w:eastAsia="Times New Roman" w:cs="Times New Roman"/>
          <w:sz w:val="28"/>
          <w:szCs w:val="28"/>
          <w:lang w:val="ru-RU" w:eastAsia="uk-UA" w:bidi="ar-SA"/>
        </w:rPr>
        <w:t xml:space="preserve">уголовно-исполнительным законодательством </w:t>
      </w:r>
      <w:r w:rsidRPr="00111D7B">
        <w:rPr>
          <w:rFonts w:eastAsia="Times New Roman" w:cs="Times New Roman"/>
          <w:bCs/>
          <w:iCs/>
          <w:sz w:val="28"/>
          <w:szCs w:val="28"/>
          <w:lang w:val="ru-RU"/>
        </w:rPr>
        <w:t>Донецкой Народной Республики</w:t>
      </w:r>
      <w:r w:rsidRPr="00111D7B">
        <w:rPr>
          <w:rFonts w:eastAsia="Times New Roman" w:cs="Times New Roman"/>
          <w:sz w:val="28"/>
          <w:szCs w:val="28"/>
          <w:lang w:val="ru-RU" w:eastAsia="uk-UA" w:bidi="ar-SA"/>
        </w:rPr>
        <w:t xml:space="preserve"> и другими законами.</w:t>
      </w:r>
    </w:p>
    <w:p w:rsidR="005352B9" w:rsidRPr="00111D7B" w:rsidRDefault="005352B9" w:rsidP="00907D09">
      <w:pPr>
        <w:shd w:val="clear" w:color="auto" w:fill="FFFFFF"/>
        <w:spacing w:after="360" w:line="276" w:lineRule="auto"/>
        <w:ind w:firstLine="709"/>
        <w:rPr>
          <w:rFonts w:eastAsia="Times New Roman" w:cs="Times New Roman"/>
          <w:sz w:val="28"/>
          <w:szCs w:val="28"/>
          <w:lang w:val="ru-RU" w:eastAsia="uk-UA" w:bidi="ar-SA"/>
        </w:rPr>
      </w:pPr>
      <w:r w:rsidRPr="00111D7B">
        <w:rPr>
          <w:rFonts w:eastAsia="Times New Roman" w:cs="Times New Roman"/>
          <w:sz w:val="28"/>
          <w:szCs w:val="28"/>
          <w:lang w:val="ru-RU" w:eastAsia="uk-UA" w:bidi="ar-SA"/>
        </w:rPr>
        <w:t xml:space="preserve">4. Перечисление прав, указанных в </w:t>
      </w:r>
      <w:hyperlink r:id="rId19" w:anchor="block_802" w:history="1">
        <w:r w:rsidRPr="00111D7B">
          <w:rPr>
            <w:rStyle w:val="a3"/>
            <w:rFonts w:eastAsia="Times New Roman" w:cs="Times New Roman"/>
            <w:color w:val="auto"/>
            <w:sz w:val="28"/>
            <w:szCs w:val="28"/>
            <w:u w:val="none"/>
            <w:lang w:val="ru-RU" w:eastAsia="uk-UA" w:bidi="ar-SA"/>
          </w:rPr>
          <w:t>пунктах 2</w:t>
        </w:r>
      </w:hyperlink>
      <w:r w:rsidRPr="00111D7B">
        <w:rPr>
          <w:rFonts w:eastAsia="Times New Roman" w:cs="Times New Roman"/>
          <w:sz w:val="28"/>
          <w:szCs w:val="28"/>
          <w:lang w:val="ru-RU" w:eastAsia="uk-UA" w:bidi="ar-SA"/>
        </w:rPr>
        <w:t xml:space="preserve"> и </w:t>
      </w:r>
      <w:r w:rsidRPr="008A771A">
        <w:rPr>
          <w:rFonts w:eastAsia="Times New Roman" w:cs="Times New Roman"/>
          <w:sz w:val="28"/>
          <w:szCs w:val="28"/>
          <w:lang w:val="ru-RU" w:eastAsia="uk-UA" w:bidi="ar-SA"/>
        </w:rPr>
        <w:t>3</w:t>
      </w:r>
      <w:r w:rsidRPr="00111D7B">
        <w:rPr>
          <w:rFonts w:eastAsia="Times New Roman" w:cs="Times New Roman"/>
          <w:sz w:val="28"/>
          <w:szCs w:val="28"/>
          <w:lang w:val="ru-RU" w:eastAsia="uk-UA" w:bidi="ar-SA"/>
        </w:rPr>
        <w:t xml:space="preserve"> настоящей статьи, не должно толковаться как отрицание или умаление других прав несовершеннолетних.</w:t>
      </w:r>
    </w:p>
    <w:p w:rsidR="005352B9" w:rsidRPr="00111D7B" w:rsidRDefault="008A771A" w:rsidP="00907D09">
      <w:pPr>
        <w:shd w:val="clear" w:color="auto" w:fill="FFFFFF"/>
        <w:spacing w:after="360" w:line="276" w:lineRule="auto"/>
        <w:ind w:firstLine="709"/>
        <w:rPr>
          <w:rFonts w:eastAsia="Times New Roman" w:cs="Times New Roman"/>
          <w:b/>
          <w:sz w:val="28"/>
          <w:szCs w:val="28"/>
          <w:lang w:val="ru-RU" w:eastAsia="uk-UA" w:bidi="ar-SA"/>
        </w:rPr>
      </w:pPr>
      <w:r>
        <w:rPr>
          <w:rFonts w:eastAsia="Times New Roman" w:cs="Times New Roman"/>
          <w:bCs/>
          <w:sz w:val="28"/>
          <w:szCs w:val="28"/>
          <w:lang w:val="ru-RU" w:eastAsia="uk-UA" w:bidi="ar-SA"/>
        </w:rPr>
        <w:t>Статья </w:t>
      </w:r>
      <w:r w:rsidR="005352B9" w:rsidRPr="008A771A">
        <w:rPr>
          <w:rFonts w:eastAsia="Times New Roman" w:cs="Times New Roman"/>
          <w:bCs/>
          <w:sz w:val="28"/>
          <w:szCs w:val="28"/>
          <w:lang w:val="ru-RU" w:eastAsia="uk-UA" w:bidi="ar-SA"/>
        </w:rPr>
        <w:t>21</w:t>
      </w:r>
      <w:r w:rsidR="005352B9" w:rsidRPr="008A771A">
        <w:rPr>
          <w:rFonts w:eastAsia="Times New Roman" w:cs="Times New Roman"/>
          <w:sz w:val="28"/>
          <w:szCs w:val="28"/>
          <w:lang w:val="ru-RU" w:eastAsia="uk-UA" w:bidi="ar-SA"/>
        </w:rPr>
        <w:t>.</w:t>
      </w:r>
      <w:r w:rsidR="00907D09">
        <w:rPr>
          <w:rFonts w:eastAsia="Times New Roman" w:cs="Times New Roman"/>
          <w:b/>
          <w:sz w:val="28"/>
          <w:szCs w:val="28"/>
          <w:lang w:val="ru-RU" w:eastAsia="uk-UA" w:bidi="ar-SA"/>
        </w:rPr>
        <w:t> </w:t>
      </w:r>
      <w:r w:rsidR="005352B9" w:rsidRPr="00111D7B">
        <w:rPr>
          <w:rFonts w:eastAsia="Times New Roman" w:cs="Times New Roman"/>
          <w:b/>
          <w:sz w:val="28"/>
          <w:szCs w:val="28"/>
          <w:lang w:val="ru-RU" w:eastAsia="uk-UA" w:bidi="ar-SA"/>
        </w:rPr>
        <w:t>Применение мер взыскания в учреждениях системы профилактики безнадзорности и правонарушений несовершеннолетних</w:t>
      </w:r>
    </w:p>
    <w:p w:rsidR="005352B9" w:rsidRPr="00111D7B" w:rsidRDefault="005352B9" w:rsidP="00907D09">
      <w:pPr>
        <w:shd w:val="clear" w:color="auto" w:fill="FFFFFF"/>
        <w:spacing w:after="360" w:line="276" w:lineRule="auto"/>
        <w:ind w:firstLine="709"/>
        <w:rPr>
          <w:rFonts w:eastAsia="Times New Roman" w:cs="Times New Roman"/>
          <w:sz w:val="28"/>
          <w:szCs w:val="28"/>
          <w:lang w:val="ru-RU" w:eastAsia="uk-UA" w:bidi="ar-SA"/>
        </w:rPr>
      </w:pPr>
      <w:r w:rsidRPr="00111D7B">
        <w:rPr>
          <w:rFonts w:eastAsia="Times New Roman" w:cs="Times New Roman"/>
          <w:sz w:val="28"/>
          <w:szCs w:val="28"/>
          <w:lang w:val="ru-RU" w:eastAsia="uk-UA" w:bidi="ar-SA"/>
        </w:rPr>
        <w:t>1.</w:t>
      </w:r>
      <w:r w:rsidR="008A771A">
        <w:rPr>
          <w:rFonts w:eastAsia="Times New Roman" w:cs="Times New Roman"/>
          <w:sz w:val="28"/>
          <w:szCs w:val="28"/>
          <w:lang w:val="ru-RU" w:eastAsia="uk-UA" w:bidi="ar-SA"/>
        </w:rPr>
        <w:t> </w:t>
      </w:r>
      <w:r w:rsidRPr="00111D7B">
        <w:rPr>
          <w:rFonts w:eastAsia="Times New Roman" w:cs="Times New Roman"/>
          <w:sz w:val="28"/>
          <w:szCs w:val="28"/>
          <w:lang w:val="ru-RU" w:eastAsia="uk-UA" w:bidi="ar-SA"/>
        </w:rPr>
        <w:t>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учреждениях открытого и закрытого типа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w:t>
      </w:r>
    </w:p>
    <w:p w:rsidR="005352B9" w:rsidRPr="00111D7B" w:rsidRDefault="005352B9" w:rsidP="00907D09">
      <w:pPr>
        <w:shd w:val="clear" w:color="auto" w:fill="FFFFFF"/>
        <w:spacing w:after="360" w:line="276" w:lineRule="auto"/>
        <w:ind w:firstLine="709"/>
        <w:rPr>
          <w:rFonts w:eastAsia="Times New Roman" w:cs="Times New Roman"/>
          <w:sz w:val="28"/>
          <w:szCs w:val="28"/>
          <w:lang w:val="ru-RU" w:eastAsia="uk-UA" w:bidi="ar-SA"/>
        </w:rPr>
      </w:pPr>
      <w:r w:rsidRPr="00111D7B">
        <w:rPr>
          <w:rFonts w:eastAsia="Times New Roman" w:cs="Times New Roman"/>
          <w:sz w:val="28"/>
          <w:szCs w:val="28"/>
          <w:lang w:val="ru-RU" w:eastAsia="uk-UA" w:bidi="ar-SA"/>
        </w:rPr>
        <w:t>1) предупреждение;</w:t>
      </w:r>
    </w:p>
    <w:p w:rsidR="005352B9" w:rsidRPr="00111D7B" w:rsidRDefault="005352B9" w:rsidP="00907D09">
      <w:pPr>
        <w:shd w:val="clear" w:color="auto" w:fill="FFFFFF"/>
        <w:spacing w:after="360" w:line="276" w:lineRule="auto"/>
        <w:ind w:firstLine="709"/>
        <w:rPr>
          <w:rFonts w:eastAsia="Times New Roman" w:cs="Times New Roman"/>
          <w:sz w:val="28"/>
          <w:szCs w:val="28"/>
          <w:lang w:val="ru-RU" w:eastAsia="uk-UA" w:bidi="ar-SA"/>
        </w:rPr>
      </w:pPr>
      <w:r w:rsidRPr="00111D7B">
        <w:rPr>
          <w:rFonts w:eastAsia="Times New Roman" w:cs="Times New Roman"/>
          <w:sz w:val="28"/>
          <w:szCs w:val="28"/>
          <w:lang w:val="ru-RU" w:eastAsia="uk-UA" w:bidi="ar-SA"/>
        </w:rPr>
        <w:t>2) выговор;</w:t>
      </w:r>
    </w:p>
    <w:p w:rsidR="005352B9" w:rsidRPr="00111D7B" w:rsidRDefault="005352B9" w:rsidP="00907D09">
      <w:pPr>
        <w:shd w:val="clear" w:color="auto" w:fill="FFFFFF"/>
        <w:spacing w:after="360" w:line="276" w:lineRule="auto"/>
        <w:ind w:firstLine="709"/>
        <w:rPr>
          <w:rFonts w:eastAsia="Times New Roman" w:cs="Times New Roman"/>
          <w:sz w:val="28"/>
          <w:szCs w:val="28"/>
          <w:lang w:val="ru-RU" w:eastAsia="uk-UA" w:bidi="ar-SA"/>
        </w:rPr>
      </w:pPr>
      <w:r w:rsidRPr="00111D7B">
        <w:rPr>
          <w:rFonts w:eastAsia="Times New Roman" w:cs="Times New Roman"/>
          <w:sz w:val="28"/>
          <w:szCs w:val="28"/>
          <w:lang w:val="ru-RU" w:eastAsia="uk-UA" w:bidi="ar-SA"/>
        </w:rPr>
        <w:t>3) строгий выговор.</w:t>
      </w:r>
    </w:p>
    <w:p w:rsidR="005352B9" w:rsidRPr="00111D7B" w:rsidRDefault="008A771A" w:rsidP="00907D09">
      <w:pPr>
        <w:shd w:val="clear" w:color="auto" w:fill="FFFFFF"/>
        <w:spacing w:after="360" w:line="276" w:lineRule="auto"/>
        <w:ind w:firstLine="709"/>
        <w:rPr>
          <w:rFonts w:eastAsia="Times New Roman" w:cs="Times New Roman"/>
          <w:sz w:val="28"/>
          <w:szCs w:val="28"/>
          <w:lang w:val="ru-RU" w:eastAsia="uk-UA" w:bidi="ar-SA"/>
        </w:rPr>
      </w:pPr>
      <w:r>
        <w:rPr>
          <w:rFonts w:eastAsia="Times New Roman" w:cs="Times New Roman"/>
          <w:sz w:val="28"/>
          <w:szCs w:val="28"/>
          <w:lang w:val="ru-RU" w:eastAsia="uk-UA" w:bidi="ar-SA"/>
        </w:rPr>
        <w:t>2. </w:t>
      </w:r>
      <w:r w:rsidR="005352B9" w:rsidRPr="00111D7B">
        <w:rPr>
          <w:rFonts w:eastAsia="Times New Roman" w:cs="Times New Roman"/>
          <w:sz w:val="28"/>
          <w:szCs w:val="28"/>
          <w:lang w:val="ru-RU" w:eastAsia="uk-UA" w:bidi="ar-SA"/>
        </w:rPr>
        <w:t>К несовершеннолетним, находящимся в специальных учебно-воспитательных учреждениях открытого и закрытого типа, могут также применяться следующие меры взыскания:</w:t>
      </w:r>
    </w:p>
    <w:p w:rsidR="005352B9" w:rsidRPr="00111D7B" w:rsidRDefault="005352B9" w:rsidP="00907D09">
      <w:pPr>
        <w:shd w:val="clear" w:color="auto" w:fill="FFFFFF"/>
        <w:spacing w:after="360" w:line="276" w:lineRule="auto"/>
        <w:ind w:firstLine="709"/>
        <w:rPr>
          <w:rFonts w:eastAsia="Times New Roman" w:cs="Times New Roman"/>
          <w:sz w:val="28"/>
          <w:szCs w:val="28"/>
          <w:lang w:val="ru-RU" w:eastAsia="uk-UA" w:bidi="ar-SA"/>
        </w:rPr>
      </w:pPr>
      <w:r w:rsidRPr="00111D7B">
        <w:rPr>
          <w:rFonts w:eastAsia="Times New Roman" w:cs="Times New Roman"/>
          <w:sz w:val="28"/>
          <w:szCs w:val="28"/>
          <w:lang w:val="ru-RU" w:eastAsia="uk-UA" w:bidi="ar-SA"/>
        </w:rPr>
        <w:t>1) сообщение родителям или иным законным представителям;</w:t>
      </w:r>
    </w:p>
    <w:p w:rsidR="005352B9" w:rsidRPr="00111D7B" w:rsidRDefault="005352B9" w:rsidP="00907D09">
      <w:pPr>
        <w:shd w:val="clear" w:color="auto" w:fill="FFFFFF"/>
        <w:spacing w:after="360" w:line="276" w:lineRule="auto"/>
        <w:ind w:firstLine="709"/>
        <w:rPr>
          <w:rFonts w:eastAsia="Times New Roman" w:cs="Times New Roman"/>
          <w:sz w:val="28"/>
          <w:szCs w:val="28"/>
          <w:lang w:val="ru-RU" w:eastAsia="uk-UA" w:bidi="ar-SA"/>
        </w:rPr>
      </w:pPr>
      <w:r w:rsidRPr="00111D7B">
        <w:rPr>
          <w:rFonts w:eastAsia="Times New Roman" w:cs="Times New Roman"/>
          <w:sz w:val="28"/>
          <w:szCs w:val="28"/>
          <w:lang w:val="ru-RU" w:eastAsia="uk-UA" w:bidi="ar-SA"/>
        </w:rPr>
        <w:t>2) исключение из специального учебно-воспитательного учреждения открытого типа на основании постановления комиссии по делам несовершеннолетних и защите их прав по месту нахождения указанного учреждения.</w:t>
      </w:r>
    </w:p>
    <w:p w:rsidR="005352B9" w:rsidRPr="00111D7B" w:rsidRDefault="00901058" w:rsidP="00907D09">
      <w:pPr>
        <w:shd w:val="clear" w:color="auto" w:fill="FFFFFF"/>
        <w:spacing w:after="360" w:line="276" w:lineRule="auto"/>
        <w:ind w:firstLine="709"/>
        <w:rPr>
          <w:rFonts w:eastAsia="Times New Roman" w:cs="Times New Roman"/>
          <w:sz w:val="28"/>
          <w:szCs w:val="28"/>
          <w:lang w:val="ru-RU" w:eastAsia="uk-UA" w:bidi="ar-SA"/>
        </w:rPr>
      </w:pPr>
      <w:r>
        <w:rPr>
          <w:rFonts w:eastAsia="Times New Roman" w:cs="Times New Roman"/>
          <w:sz w:val="28"/>
          <w:szCs w:val="28"/>
          <w:lang w:val="ru-RU" w:eastAsia="uk-UA" w:bidi="ar-SA"/>
        </w:rPr>
        <w:t>3. </w:t>
      </w:r>
      <w:r w:rsidR="005352B9" w:rsidRPr="00111D7B">
        <w:rPr>
          <w:rFonts w:eastAsia="Times New Roman" w:cs="Times New Roman"/>
          <w:sz w:val="28"/>
          <w:szCs w:val="28"/>
          <w:lang w:val="ru-RU" w:eastAsia="uk-UA" w:bidi="ar-SA"/>
        </w:rPr>
        <w:t>Порядок применения мер взыскания к несовершеннолетним определяется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w:t>
      </w:r>
    </w:p>
    <w:p w:rsidR="005352B9" w:rsidRPr="00111D7B" w:rsidRDefault="005352B9" w:rsidP="00907D09">
      <w:pPr>
        <w:shd w:val="clear" w:color="auto" w:fill="FFFFFF"/>
        <w:spacing w:after="360" w:line="276" w:lineRule="auto"/>
        <w:ind w:firstLine="709"/>
        <w:rPr>
          <w:rFonts w:eastAsia="Times New Roman" w:cs="Times New Roman"/>
          <w:sz w:val="28"/>
          <w:szCs w:val="28"/>
          <w:lang w:val="ru-RU" w:eastAsia="uk-UA" w:bidi="ar-SA"/>
        </w:rPr>
      </w:pPr>
      <w:r w:rsidRPr="00111D7B">
        <w:rPr>
          <w:rFonts w:eastAsia="Times New Roman" w:cs="Times New Roman"/>
          <w:sz w:val="28"/>
          <w:szCs w:val="28"/>
          <w:lang w:val="ru-RU" w:eastAsia="uk-UA" w:bidi="ar-SA"/>
        </w:rPr>
        <w:t>4. По отношению к несовершеннолетним не допускаются:</w:t>
      </w:r>
    </w:p>
    <w:p w:rsidR="005352B9" w:rsidRPr="00111D7B" w:rsidRDefault="005352B9" w:rsidP="00907D09">
      <w:pPr>
        <w:shd w:val="clear" w:color="auto" w:fill="FFFFFF"/>
        <w:spacing w:after="360" w:line="276" w:lineRule="auto"/>
        <w:ind w:firstLine="709"/>
        <w:rPr>
          <w:rFonts w:eastAsia="Times New Roman" w:cs="Times New Roman"/>
          <w:sz w:val="28"/>
          <w:szCs w:val="28"/>
          <w:lang w:val="ru-RU" w:eastAsia="uk-UA" w:bidi="ar-SA"/>
        </w:rPr>
      </w:pPr>
      <w:r w:rsidRPr="00111D7B">
        <w:rPr>
          <w:rFonts w:eastAsia="Times New Roman" w:cs="Times New Roman"/>
          <w:sz w:val="28"/>
          <w:szCs w:val="28"/>
          <w:lang w:val="ru-RU" w:eastAsia="uk-UA" w:bidi="ar-SA"/>
        </w:rPr>
        <w:t>1) применение физического и психического насилия;</w:t>
      </w:r>
    </w:p>
    <w:p w:rsidR="005352B9" w:rsidRPr="00111D7B" w:rsidRDefault="00901058" w:rsidP="00907D09">
      <w:pPr>
        <w:shd w:val="clear" w:color="auto" w:fill="FFFFFF"/>
        <w:spacing w:after="360" w:line="276" w:lineRule="auto"/>
        <w:ind w:firstLine="709"/>
        <w:rPr>
          <w:rFonts w:eastAsia="Times New Roman" w:cs="Times New Roman"/>
          <w:sz w:val="28"/>
          <w:szCs w:val="28"/>
          <w:lang w:val="ru-RU" w:eastAsia="uk-UA" w:bidi="ar-SA"/>
        </w:rPr>
      </w:pPr>
      <w:r>
        <w:rPr>
          <w:rFonts w:eastAsia="Times New Roman" w:cs="Times New Roman"/>
          <w:sz w:val="28"/>
          <w:szCs w:val="28"/>
          <w:lang w:val="ru-RU" w:eastAsia="uk-UA" w:bidi="ar-SA"/>
        </w:rPr>
        <w:t>2) </w:t>
      </w:r>
      <w:r w:rsidR="005352B9" w:rsidRPr="00111D7B">
        <w:rPr>
          <w:rFonts w:eastAsia="Times New Roman" w:cs="Times New Roman"/>
          <w:sz w:val="28"/>
          <w:szCs w:val="28"/>
          <w:lang w:val="ru-RU" w:eastAsia="uk-UA" w:bidi="ar-SA"/>
        </w:rPr>
        <w:t>применение мер воздействия без учета возраста несовершеннолетних;</w:t>
      </w:r>
    </w:p>
    <w:p w:rsidR="005352B9" w:rsidRPr="00111D7B" w:rsidRDefault="00901058" w:rsidP="00907D09">
      <w:pPr>
        <w:shd w:val="clear" w:color="auto" w:fill="FFFFFF"/>
        <w:spacing w:after="360" w:line="276" w:lineRule="auto"/>
        <w:ind w:firstLine="709"/>
        <w:rPr>
          <w:rFonts w:eastAsia="Times New Roman" w:cs="Times New Roman"/>
          <w:sz w:val="28"/>
          <w:szCs w:val="28"/>
          <w:lang w:val="ru-RU" w:eastAsia="uk-UA" w:bidi="ar-SA"/>
        </w:rPr>
      </w:pPr>
      <w:r>
        <w:rPr>
          <w:rFonts w:eastAsia="Times New Roman" w:cs="Times New Roman"/>
          <w:sz w:val="28"/>
          <w:szCs w:val="28"/>
          <w:lang w:val="ru-RU" w:eastAsia="uk-UA" w:bidi="ar-SA"/>
        </w:rPr>
        <w:t>3) </w:t>
      </w:r>
      <w:r w:rsidR="005352B9" w:rsidRPr="00111D7B">
        <w:rPr>
          <w:rFonts w:eastAsia="Times New Roman" w:cs="Times New Roman"/>
          <w:sz w:val="28"/>
          <w:szCs w:val="28"/>
          <w:lang w:val="ru-RU" w:eastAsia="uk-UA" w:bidi="ar-SA"/>
        </w:rPr>
        <w:t>применение мер, носящих антипедагогический характер, унижающих человеческое достоинство;</w:t>
      </w:r>
    </w:p>
    <w:p w:rsidR="005352B9" w:rsidRPr="00111D7B" w:rsidRDefault="00901058" w:rsidP="00907D09">
      <w:pPr>
        <w:shd w:val="clear" w:color="auto" w:fill="FFFFFF"/>
        <w:spacing w:after="360" w:line="276" w:lineRule="auto"/>
        <w:ind w:firstLine="709"/>
        <w:rPr>
          <w:rFonts w:eastAsia="Times New Roman" w:cs="Times New Roman"/>
          <w:sz w:val="28"/>
          <w:szCs w:val="28"/>
          <w:lang w:val="ru-RU" w:eastAsia="uk-UA" w:bidi="ar-SA"/>
        </w:rPr>
      </w:pPr>
      <w:r>
        <w:rPr>
          <w:rFonts w:eastAsia="Times New Roman" w:cs="Times New Roman"/>
          <w:sz w:val="28"/>
          <w:szCs w:val="28"/>
          <w:lang w:val="ru-RU" w:eastAsia="uk-UA" w:bidi="ar-SA"/>
        </w:rPr>
        <w:t>4) </w:t>
      </w:r>
      <w:r w:rsidR="005352B9" w:rsidRPr="00111D7B">
        <w:rPr>
          <w:rFonts w:eastAsia="Times New Roman" w:cs="Times New Roman"/>
          <w:sz w:val="28"/>
          <w:szCs w:val="28"/>
          <w:lang w:val="ru-RU" w:eastAsia="uk-UA" w:bidi="ar-SA"/>
        </w:rPr>
        <w:t>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w:t>
      </w:r>
    </w:p>
    <w:p w:rsidR="005352B9" w:rsidRPr="00111D7B" w:rsidRDefault="005352B9" w:rsidP="00907D09">
      <w:pPr>
        <w:shd w:val="clear" w:color="auto" w:fill="FFFFFF"/>
        <w:spacing w:after="360" w:line="276" w:lineRule="auto"/>
        <w:ind w:firstLine="709"/>
        <w:rPr>
          <w:rFonts w:eastAsia="Times New Roman" w:cs="Times New Roman"/>
          <w:sz w:val="28"/>
          <w:szCs w:val="28"/>
          <w:lang w:val="ru-RU" w:eastAsia="uk-UA" w:bidi="ar-SA"/>
        </w:rPr>
      </w:pPr>
      <w:r w:rsidRPr="00111D7B">
        <w:rPr>
          <w:rFonts w:eastAsia="Times New Roman" w:cs="Times New Roman"/>
          <w:sz w:val="28"/>
          <w:szCs w:val="28"/>
          <w:lang w:val="ru-RU" w:eastAsia="uk-UA" w:bidi="ar-SA"/>
        </w:rPr>
        <w:t>5) уменьшение норм питания;</w:t>
      </w:r>
    </w:p>
    <w:p w:rsidR="005352B9" w:rsidRPr="00111D7B" w:rsidRDefault="005352B9" w:rsidP="00907D09">
      <w:pPr>
        <w:shd w:val="clear" w:color="auto" w:fill="FFFFFF"/>
        <w:spacing w:after="360" w:line="276" w:lineRule="auto"/>
        <w:ind w:firstLine="709"/>
        <w:rPr>
          <w:rFonts w:eastAsia="Times New Roman" w:cs="Times New Roman"/>
          <w:sz w:val="28"/>
          <w:szCs w:val="28"/>
          <w:lang w:val="ru-RU" w:eastAsia="uk-UA" w:bidi="ar-SA"/>
        </w:rPr>
      </w:pPr>
      <w:r w:rsidRPr="00111D7B">
        <w:rPr>
          <w:rFonts w:eastAsia="Times New Roman" w:cs="Times New Roman"/>
          <w:sz w:val="28"/>
          <w:szCs w:val="28"/>
          <w:lang w:val="ru-RU" w:eastAsia="uk-UA" w:bidi="ar-SA"/>
        </w:rPr>
        <w:t>6) лишение прогулок.</w:t>
      </w:r>
    </w:p>
    <w:p w:rsidR="005352B9" w:rsidRPr="00111D7B" w:rsidRDefault="005352B9" w:rsidP="00907D09">
      <w:pPr>
        <w:autoSpaceDE w:val="0"/>
        <w:autoSpaceDN w:val="0"/>
        <w:adjustRightInd w:val="0"/>
        <w:spacing w:after="360" w:line="276" w:lineRule="auto"/>
        <w:ind w:firstLine="709"/>
        <w:rPr>
          <w:rFonts w:eastAsiaTheme="minorHAnsi" w:cs="Times New Roman"/>
          <w:b/>
          <w:sz w:val="28"/>
          <w:szCs w:val="28"/>
          <w:lang w:val="ru-RU" w:bidi="ar-SA"/>
        </w:rPr>
      </w:pPr>
      <w:r w:rsidRPr="00901058">
        <w:rPr>
          <w:rFonts w:eastAsiaTheme="minorHAnsi" w:cs="Times New Roman"/>
          <w:sz w:val="28"/>
          <w:szCs w:val="28"/>
          <w:lang w:val="ru-RU" w:bidi="ar-SA"/>
        </w:rPr>
        <w:t>Статья 22.</w:t>
      </w:r>
      <w:r w:rsidRPr="00111D7B">
        <w:rPr>
          <w:rFonts w:eastAsiaTheme="minorHAnsi" w:cs="Times New Roman"/>
          <w:b/>
          <w:sz w:val="28"/>
          <w:szCs w:val="28"/>
          <w:lang w:val="ru-RU" w:bidi="ar-SA"/>
        </w:rPr>
        <w:t xml:space="preserve"> Выполнение индивидуальных программ реабилитации и адаптации несовершеннолетних, находящихся в </w:t>
      </w:r>
      <w:r w:rsidR="002C40A9" w:rsidRPr="00111D7B">
        <w:rPr>
          <w:rFonts w:eastAsiaTheme="minorHAnsi" w:cs="Times New Roman"/>
          <w:b/>
          <w:sz w:val="28"/>
          <w:szCs w:val="28"/>
          <w:lang w:val="ru-RU" w:bidi="ar-SA"/>
        </w:rPr>
        <w:t>социально-</w:t>
      </w:r>
      <w:r w:rsidRPr="00111D7B">
        <w:rPr>
          <w:rFonts w:eastAsiaTheme="minorHAnsi" w:cs="Times New Roman"/>
          <w:b/>
          <w:sz w:val="28"/>
          <w:szCs w:val="28"/>
          <w:lang w:val="ru-RU" w:bidi="ar-SA"/>
        </w:rPr>
        <w:t>опасном положении</w:t>
      </w:r>
    </w:p>
    <w:p w:rsidR="005352B9" w:rsidRPr="00111D7B" w:rsidRDefault="005352B9" w:rsidP="00907D09">
      <w:pPr>
        <w:autoSpaceDE w:val="0"/>
        <w:autoSpaceDN w:val="0"/>
        <w:adjustRightInd w:val="0"/>
        <w:spacing w:after="360" w:line="276" w:lineRule="auto"/>
        <w:ind w:firstLine="709"/>
        <w:rPr>
          <w:rFonts w:eastAsiaTheme="minorHAnsi" w:cs="Times New Roman"/>
          <w:sz w:val="28"/>
          <w:szCs w:val="28"/>
          <w:lang w:val="ru-RU" w:bidi="ar-SA"/>
        </w:rPr>
      </w:pPr>
      <w:r w:rsidRPr="00111D7B">
        <w:rPr>
          <w:rFonts w:eastAsiaTheme="minorHAnsi" w:cs="Times New Roman"/>
          <w:sz w:val="28"/>
          <w:szCs w:val="28"/>
          <w:lang w:val="ru-RU" w:bidi="ar-SA"/>
        </w:rPr>
        <w:t xml:space="preserve">Реализацию мероприятий индивидуальных программ реабилитации и адаптации несовершеннолетних, находящихся в </w:t>
      </w:r>
      <w:r w:rsidR="002C40A9" w:rsidRPr="00111D7B">
        <w:rPr>
          <w:rFonts w:eastAsiaTheme="minorHAnsi" w:cs="Times New Roman"/>
          <w:sz w:val="28"/>
          <w:szCs w:val="28"/>
          <w:lang w:val="ru-RU" w:bidi="ar-SA"/>
        </w:rPr>
        <w:t>социально-</w:t>
      </w:r>
      <w:r w:rsidRPr="00111D7B">
        <w:rPr>
          <w:rFonts w:eastAsiaTheme="minorHAnsi" w:cs="Times New Roman"/>
          <w:sz w:val="28"/>
          <w:szCs w:val="28"/>
          <w:lang w:val="ru-RU" w:bidi="ar-SA"/>
        </w:rPr>
        <w:t xml:space="preserve">опасном положении, осуществляют в пределах их компетенции органы и учреждения системы профилактики безнадзорности и правонарушений несовершеннолетних, на территории которого постоянно проживает лицо, в отношении </w:t>
      </w:r>
      <w:proofErr w:type="spellStart"/>
      <w:r w:rsidRPr="00111D7B">
        <w:rPr>
          <w:rFonts w:eastAsiaTheme="minorHAnsi" w:cs="Times New Roman"/>
          <w:sz w:val="28"/>
          <w:szCs w:val="28"/>
          <w:lang w:val="ru-RU" w:bidi="ar-SA"/>
        </w:rPr>
        <w:t>котрого</w:t>
      </w:r>
      <w:proofErr w:type="spellEnd"/>
      <w:r w:rsidRPr="00111D7B">
        <w:rPr>
          <w:rFonts w:eastAsiaTheme="minorHAnsi" w:cs="Times New Roman"/>
          <w:sz w:val="28"/>
          <w:szCs w:val="28"/>
          <w:lang w:val="ru-RU" w:bidi="ar-SA"/>
        </w:rPr>
        <w:t xml:space="preserve"> проводится индивидуальная профилактическая работа.</w:t>
      </w:r>
    </w:p>
    <w:p w:rsidR="005352B9" w:rsidRPr="00111D7B" w:rsidRDefault="00901058" w:rsidP="00907D09">
      <w:pPr>
        <w:autoSpaceDE w:val="0"/>
        <w:autoSpaceDN w:val="0"/>
        <w:adjustRightInd w:val="0"/>
        <w:spacing w:after="360" w:line="276" w:lineRule="auto"/>
        <w:ind w:firstLine="709"/>
        <w:rPr>
          <w:rFonts w:eastAsiaTheme="minorHAnsi" w:cs="Times New Roman"/>
          <w:b/>
          <w:sz w:val="28"/>
          <w:szCs w:val="28"/>
          <w:lang w:val="ru-RU" w:bidi="ar-SA"/>
        </w:rPr>
      </w:pPr>
      <w:r>
        <w:rPr>
          <w:rFonts w:eastAsiaTheme="minorHAnsi" w:cs="Times New Roman"/>
          <w:sz w:val="28"/>
          <w:szCs w:val="28"/>
          <w:lang w:val="ru-RU" w:bidi="ar-SA"/>
        </w:rPr>
        <w:t>Статья </w:t>
      </w:r>
      <w:r w:rsidR="005352B9" w:rsidRPr="00901058">
        <w:rPr>
          <w:rFonts w:eastAsiaTheme="minorHAnsi" w:cs="Times New Roman"/>
          <w:sz w:val="28"/>
          <w:szCs w:val="28"/>
          <w:lang w:val="ru-RU" w:bidi="ar-SA"/>
        </w:rPr>
        <w:t>23.</w:t>
      </w:r>
      <w:r w:rsidR="00E967D6">
        <w:rPr>
          <w:rFonts w:eastAsiaTheme="minorHAnsi" w:cs="Times New Roman"/>
          <w:b/>
          <w:sz w:val="28"/>
          <w:szCs w:val="28"/>
          <w:lang w:val="ru-RU" w:bidi="ar-SA"/>
        </w:rPr>
        <w:t> </w:t>
      </w:r>
      <w:r w:rsidR="005352B9" w:rsidRPr="00111D7B">
        <w:rPr>
          <w:rFonts w:eastAsiaTheme="minorHAnsi" w:cs="Times New Roman"/>
          <w:b/>
          <w:sz w:val="28"/>
          <w:szCs w:val="28"/>
          <w:lang w:val="ru-RU" w:bidi="ar-SA"/>
        </w:rPr>
        <w:t>Участие в индивидуально-профилактической работе психолого-медико-педагогических комиссий</w:t>
      </w:r>
    </w:p>
    <w:p w:rsidR="005352B9" w:rsidRPr="00111D7B" w:rsidRDefault="005352B9" w:rsidP="00907D09">
      <w:pPr>
        <w:autoSpaceDE w:val="0"/>
        <w:autoSpaceDN w:val="0"/>
        <w:adjustRightInd w:val="0"/>
        <w:spacing w:after="360" w:line="276" w:lineRule="auto"/>
        <w:ind w:firstLine="709"/>
        <w:rPr>
          <w:rFonts w:eastAsiaTheme="minorHAnsi" w:cs="Times New Roman"/>
          <w:sz w:val="28"/>
          <w:szCs w:val="28"/>
          <w:lang w:val="ru-RU" w:bidi="ar-SA"/>
        </w:rPr>
      </w:pPr>
      <w:r w:rsidRPr="00111D7B">
        <w:rPr>
          <w:rFonts w:eastAsiaTheme="minorHAnsi" w:cs="Times New Roman"/>
          <w:sz w:val="28"/>
          <w:szCs w:val="28"/>
          <w:lang w:val="ru-RU" w:bidi="ar-SA"/>
        </w:rPr>
        <w:t>1. Органы, осуществляющие управление в сфере образования, создают психолого-медико-педагогические комиссии, которые выявляют несовершеннолетних с ограниченными возможностями здоровья и (или) отклонениями в поведении, проводят их комплексное обследование и готовят рекомендации по оказанию им психолого-медико-педагогической помощи и определению форм дальнейшего обучения и воспитания несовершеннолетних.</w:t>
      </w:r>
    </w:p>
    <w:p w:rsidR="005352B9" w:rsidRPr="00111D7B" w:rsidRDefault="005352B9" w:rsidP="00907D09">
      <w:pPr>
        <w:autoSpaceDE w:val="0"/>
        <w:autoSpaceDN w:val="0"/>
        <w:adjustRightInd w:val="0"/>
        <w:spacing w:after="360" w:line="276" w:lineRule="auto"/>
        <w:ind w:firstLine="709"/>
        <w:rPr>
          <w:rFonts w:eastAsiaTheme="minorHAnsi" w:cs="Times New Roman"/>
          <w:sz w:val="28"/>
          <w:szCs w:val="28"/>
          <w:lang w:val="ru-RU" w:bidi="ar-SA"/>
        </w:rPr>
      </w:pPr>
      <w:r w:rsidRPr="00111D7B">
        <w:rPr>
          <w:rFonts w:eastAsiaTheme="minorHAnsi" w:cs="Times New Roman"/>
          <w:sz w:val="28"/>
          <w:szCs w:val="28"/>
          <w:lang w:val="ru-RU" w:bidi="ar-SA"/>
        </w:rPr>
        <w:t xml:space="preserve">Рекомендации заносятся в учетную карту несовершеннолетнего, находящегося в </w:t>
      </w:r>
      <w:r w:rsidR="002C40A9" w:rsidRPr="00111D7B">
        <w:rPr>
          <w:rFonts w:eastAsiaTheme="minorHAnsi" w:cs="Times New Roman"/>
          <w:sz w:val="28"/>
          <w:szCs w:val="28"/>
          <w:lang w:val="ru-RU" w:bidi="ar-SA"/>
        </w:rPr>
        <w:t>социально-</w:t>
      </w:r>
      <w:r w:rsidRPr="00111D7B">
        <w:rPr>
          <w:rFonts w:eastAsiaTheme="minorHAnsi" w:cs="Times New Roman"/>
          <w:sz w:val="28"/>
          <w:szCs w:val="28"/>
          <w:lang w:val="ru-RU" w:bidi="ar-SA"/>
        </w:rPr>
        <w:t>опасном положении, и учитываются при составлении индивидуальной программы реабилитации и адаптации несовершеннолетнего.</w:t>
      </w:r>
    </w:p>
    <w:p w:rsidR="005352B9" w:rsidRPr="00111D7B" w:rsidRDefault="00901058" w:rsidP="00907D09">
      <w:pPr>
        <w:autoSpaceDE w:val="0"/>
        <w:autoSpaceDN w:val="0"/>
        <w:adjustRightInd w:val="0"/>
        <w:spacing w:after="360" w:line="276" w:lineRule="auto"/>
        <w:ind w:firstLine="709"/>
        <w:rPr>
          <w:rFonts w:eastAsiaTheme="minorHAnsi" w:cs="Times New Roman"/>
          <w:sz w:val="28"/>
          <w:szCs w:val="28"/>
          <w:lang w:val="ru-RU" w:bidi="ar-SA"/>
        </w:rPr>
      </w:pPr>
      <w:r>
        <w:rPr>
          <w:rFonts w:eastAsiaTheme="minorHAnsi" w:cs="Times New Roman"/>
          <w:sz w:val="28"/>
          <w:szCs w:val="28"/>
          <w:lang w:val="ru-RU" w:bidi="ar-SA"/>
        </w:rPr>
        <w:t>2. </w:t>
      </w:r>
      <w:proofErr w:type="gramStart"/>
      <w:r w:rsidR="005352B9" w:rsidRPr="00111D7B">
        <w:rPr>
          <w:rFonts w:eastAsiaTheme="minorHAnsi" w:cs="Times New Roman"/>
          <w:sz w:val="28"/>
          <w:szCs w:val="28"/>
          <w:lang w:val="ru-RU" w:bidi="ar-SA"/>
        </w:rPr>
        <w:t xml:space="preserve">Деятельность психолого-медико-педагогических комиссий регулируется законодательством </w:t>
      </w:r>
      <w:r w:rsidR="005352B9" w:rsidRPr="00111D7B">
        <w:rPr>
          <w:rFonts w:eastAsia="Times New Roman" w:cs="Times New Roman"/>
          <w:bCs/>
          <w:iCs/>
          <w:sz w:val="28"/>
          <w:szCs w:val="28"/>
          <w:lang w:val="ru-RU"/>
        </w:rPr>
        <w:t>Донецкой Народной Республики</w:t>
      </w:r>
      <w:r w:rsidR="005352B9" w:rsidRPr="00111D7B">
        <w:rPr>
          <w:rFonts w:eastAsiaTheme="minorHAnsi" w:cs="Times New Roman"/>
          <w:sz w:val="28"/>
          <w:szCs w:val="28"/>
          <w:lang w:val="ru-RU" w:bidi="ar-SA"/>
        </w:rPr>
        <w:t>,</w:t>
      </w:r>
      <w:r>
        <w:rPr>
          <w:rFonts w:eastAsiaTheme="minorHAnsi" w:cs="Times New Roman"/>
          <w:sz w:val="28"/>
          <w:szCs w:val="28"/>
          <w:lang w:val="ru-RU" w:bidi="ar-SA"/>
        </w:rPr>
        <w:t xml:space="preserve"> положением о психолого-медико-</w:t>
      </w:r>
      <w:r w:rsidR="005352B9" w:rsidRPr="00111D7B">
        <w:rPr>
          <w:rFonts w:eastAsiaTheme="minorHAnsi" w:cs="Times New Roman"/>
          <w:sz w:val="28"/>
          <w:szCs w:val="28"/>
          <w:lang w:val="ru-RU" w:bidi="ar-SA"/>
        </w:rPr>
        <w:t xml:space="preserve">педагогических комиссиях в </w:t>
      </w:r>
      <w:r w:rsidR="005352B9" w:rsidRPr="00111D7B">
        <w:rPr>
          <w:rFonts w:eastAsia="Times New Roman" w:cs="Times New Roman"/>
          <w:bCs/>
          <w:iCs/>
          <w:sz w:val="28"/>
          <w:szCs w:val="28"/>
          <w:lang w:val="ru-RU"/>
        </w:rPr>
        <w:t>Донецкой Народной Республики</w:t>
      </w:r>
      <w:r w:rsidR="005352B9" w:rsidRPr="00111D7B">
        <w:rPr>
          <w:rFonts w:eastAsiaTheme="minorHAnsi" w:cs="Times New Roman"/>
          <w:sz w:val="28"/>
          <w:szCs w:val="28"/>
          <w:lang w:val="ru-RU" w:bidi="ar-SA"/>
        </w:rPr>
        <w:t xml:space="preserve">, утверждаемым исполнительным органом государственной власти </w:t>
      </w:r>
      <w:r w:rsidR="005352B9" w:rsidRPr="00111D7B">
        <w:rPr>
          <w:rFonts w:eastAsia="Times New Roman" w:cs="Times New Roman"/>
          <w:bCs/>
          <w:iCs/>
          <w:sz w:val="28"/>
          <w:szCs w:val="28"/>
          <w:lang w:val="ru-RU"/>
        </w:rPr>
        <w:t>Донецкой Народной Республики</w:t>
      </w:r>
      <w:r w:rsidR="005352B9" w:rsidRPr="00111D7B">
        <w:rPr>
          <w:rFonts w:eastAsiaTheme="minorHAnsi" w:cs="Times New Roman"/>
          <w:sz w:val="28"/>
          <w:szCs w:val="28"/>
          <w:lang w:val="ru-RU" w:bidi="ar-SA"/>
        </w:rPr>
        <w:t xml:space="preserve"> в сфере образования, науки и молодежи.</w:t>
      </w:r>
      <w:proofErr w:type="gramEnd"/>
    </w:p>
    <w:p w:rsidR="005352B9" w:rsidRPr="00111D7B" w:rsidRDefault="005352B9" w:rsidP="00907D09">
      <w:pPr>
        <w:autoSpaceDE w:val="0"/>
        <w:autoSpaceDN w:val="0"/>
        <w:adjustRightInd w:val="0"/>
        <w:spacing w:after="360" w:line="276" w:lineRule="auto"/>
        <w:ind w:firstLine="709"/>
        <w:rPr>
          <w:rFonts w:eastAsiaTheme="minorHAnsi" w:cs="Times New Roman"/>
          <w:sz w:val="28"/>
          <w:szCs w:val="28"/>
          <w:lang w:val="ru-RU" w:bidi="ar-SA"/>
        </w:rPr>
      </w:pPr>
      <w:r w:rsidRPr="00111D7B">
        <w:rPr>
          <w:rFonts w:eastAsiaTheme="minorHAnsi" w:cs="Times New Roman"/>
          <w:sz w:val="28"/>
          <w:szCs w:val="28"/>
          <w:lang w:val="ru-RU" w:bidi="ar-SA"/>
        </w:rPr>
        <w:t>3. Несовершеннолетние имеют право на диагностическое обследование и консультацию для своевременного обнаружения ограниченных возможностей здоровья и (или) отклонений в поведении и оказания психолого-медико-педагогической помощи. Дети старше четырнадцати лет могут обратиться за направлением на обследование самостоятельно.</w:t>
      </w:r>
    </w:p>
    <w:p w:rsidR="005352B9" w:rsidRPr="00111D7B" w:rsidRDefault="005352B9" w:rsidP="00907D09">
      <w:pPr>
        <w:autoSpaceDE w:val="0"/>
        <w:autoSpaceDN w:val="0"/>
        <w:adjustRightInd w:val="0"/>
        <w:spacing w:after="360" w:line="276" w:lineRule="auto"/>
        <w:ind w:firstLine="709"/>
        <w:rPr>
          <w:rFonts w:eastAsiaTheme="minorHAnsi" w:cs="Times New Roman"/>
          <w:sz w:val="28"/>
          <w:szCs w:val="28"/>
          <w:lang w:val="ru-RU" w:bidi="ar-SA"/>
        </w:rPr>
      </w:pPr>
      <w:r w:rsidRPr="00111D7B">
        <w:rPr>
          <w:rFonts w:eastAsiaTheme="minorHAnsi" w:cs="Times New Roman"/>
          <w:sz w:val="28"/>
          <w:szCs w:val="28"/>
          <w:lang w:val="ru-RU" w:bidi="ar-SA"/>
        </w:rPr>
        <w:t>4. Заключение психолого-медико-педагогической комиссии является документом, подтверждающим право несовершеннолетнего с ограниченными возможностями здоровья и (или) отклонениями в поведении на обеспечение специальных условий для получения им образования.</w:t>
      </w:r>
    </w:p>
    <w:p w:rsidR="005352B9" w:rsidRPr="00111D7B" w:rsidRDefault="00901058" w:rsidP="00907D09">
      <w:pPr>
        <w:autoSpaceDE w:val="0"/>
        <w:autoSpaceDN w:val="0"/>
        <w:adjustRightInd w:val="0"/>
        <w:spacing w:after="360" w:line="276" w:lineRule="auto"/>
        <w:ind w:firstLine="709"/>
        <w:rPr>
          <w:rFonts w:eastAsiaTheme="minorHAnsi" w:cs="Times New Roman"/>
          <w:sz w:val="28"/>
          <w:szCs w:val="28"/>
          <w:lang w:val="ru-RU" w:bidi="ar-SA"/>
        </w:rPr>
      </w:pPr>
      <w:r>
        <w:rPr>
          <w:rFonts w:eastAsiaTheme="minorHAnsi" w:cs="Times New Roman"/>
          <w:sz w:val="28"/>
          <w:szCs w:val="28"/>
          <w:lang w:val="ru-RU" w:bidi="ar-SA"/>
        </w:rPr>
        <w:t>5. </w:t>
      </w:r>
      <w:r w:rsidR="005352B9" w:rsidRPr="00111D7B">
        <w:rPr>
          <w:rFonts w:eastAsiaTheme="minorHAnsi" w:cs="Times New Roman"/>
          <w:sz w:val="28"/>
          <w:szCs w:val="28"/>
          <w:lang w:val="ru-RU" w:bidi="ar-SA"/>
        </w:rPr>
        <w:t xml:space="preserve">В случае несогласия с заключением муниципальной психолого-медико-педагогической комиссии родители или иные </w:t>
      </w:r>
      <w:proofErr w:type="spellStart"/>
      <w:r w:rsidR="005352B9" w:rsidRPr="00111D7B">
        <w:rPr>
          <w:rFonts w:eastAsiaTheme="minorHAnsi" w:cs="Times New Roman"/>
          <w:sz w:val="28"/>
          <w:szCs w:val="28"/>
          <w:lang w:val="ru-RU" w:bidi="ar-SA"/>
        </w:rPr>
        <w:t>законне</w:t>
      </w:r>
      <w:proofErr w:type="spellEnd"/>
      <w:r w:rsidR="005352B9" w:rsidRPr="00111D7B">
        <w:rPr>
          <w:rFonts w:eastAsiaTheme="minorHAnsi" w:cs="Times New Roman"/>
          <w:sz w:val="28"/>
          <w:szCs w:val="28"/>
          <w:lang w:val="ru-RU" w:bidi="ar-SA"/>
        </w:rPr>
        <w:t xml:space="preserve"> представители несовершеннолетнего могут обратиться в республиканскую психолого-медико-педагогическую комиссию.</w:t>
      </w:r>
    </w:p>
    <w:p w:rsidR="005352B9" w:rsidRPr="00111D7B" w:rsidRDefault="00901058" w:rsidP="00907D09">
      <w:pPr>
        <w:autoSpaceDE w:val="0"/>
        <w:autoSpaceDN w:val="0"/>
        <w:adjustRightInd w:val="0"/>
        <w:spacing w:after="360" w:line="276" w:lineRule="auto"/>
        <w:ind w:firstLine="709"/>
        <w:rPr>
          <w:rFonts w:eastAsiaTheme="minorHAnsi" w:cs="Times New Roman"/>
          <w:b/>
          <w:sz w:val="28"/>
          <w:szCs w:val="28"/>
          <w:lang w:val="ru-RU" w:bidi="ar-SA"/>
        </w:rPr>
      </w:pPr>
      <w:r>
        <w:rPr>
          <w:rFonts w:eastAsiaTheme="minorHAnsi" w:cs="Times New Roman"/>
          <w:sz w:val="28"/>
          <w:szCs w:val="28"/>
          <w:lang w:val="ru-RU" w:bidi="ar-SA"/>
        </w:rPr>
        <w:t>Статья </w:t>
      </w:r>
      <w:r w:rsidR="005352B9" w:rsidRPr="00901058">
        <w:rPr>
          <w:rFonts w:eastAsiaTheme="minorHAnsi" w:cs="Times New Roman"/>
          <w:sz w:val="28"/>
          <w:szCs w:val="28"/>
          <w:lang w:val="ru-RU" w:bidi="ar-SA"/>
        </w:rPr>
        <w:t>24.</w:t>
      </w:r>
      <w:r w:rsidR="00E967D6">
        <w:rPr>
          <w:rFonts w:eastAsiaTheme="minorHAnsi" w:cs="Times New Roman"/>
          <w:b/>
          <w:sz w:val="28"/>
          <w:szCs w:val="28"/>
          <w:lang w:val="ru-RU" w:bidi="ar-SA"/>
        </w:rPr>
        <w:t> </w:t>
      </w:r>
      <w:r w:rsidR="005352B9" w:rsidRPr="00111D7B">
        <w:rPr>
          <w:rFonts w:eastAsiaTheme="minorHAnsi" w:cs="Times New Roman"/>
          <w:b/>
          <w:sz w:val="28"/>
          <w:szCs w:val="28"/>
          <w:lang w:val="ru-RU" w:bidi="ar-SA"/>
        </w:rPr>
        <w:t>Участие общественных объединений и граждан в профилактике безнадзорности и правонарушений несовершеннолетних</w:t>
      </w:r>
    </w:p>
    <w:p w:rsidR="005352B9" w:rsidRPr="00111D7B" w:rsidRDefault="00901058" w:rsidP="00907D09">
      <w:pPr>
        <w:autoSpaceDE w:val="0"/>
        <w:autoSpaceDN w:val="0"/>
        <w:adjustRightInd w:val="0"/>
        <w:spacing w:after="360" w:line="276" w:lineRule="auto"/>
        <w:ind w:firstLine="709"/>
        <w:rPr>
          <w:rFonts w:eastAsiaTheme="minorHAnsi" w:cs="Times New Roman"/>
          <w:sz w:val="28"/>
          <w:szCs w:val="28"/>
          <w:lang w:val="ru-RU" w:bidi="ar-SA"/>
        </w:rPr>
      </w:pPr>
      <w:r>
        <w:rPr>
          <w:rFonts w:eastAsiaTheme="minorHAnsi" w:cs="Times New Roman"/>
          <w:sz w:val="28"/>
          <w:szCs w:val="28"/>
          <w:lang w:val="ru-RU" w:bidi="ar-SA"/>
        </w:rPr>
        <w:t>1. </w:t>
      </w:r>
      <w:r w:rsidR="005352B9" w:rsidRPr="00111D7B">
        <w:rPr>
          <w:rFonts w:eastAsiaTheme="minorHAnsi" w:cs="Times New Roman"/>
          <w:sz w:val="28"/>
          <w:szCs w:val="28"/>
          <w:lang w:val="ru-RU" w:bidi="ar-SA"/>
        </w:rPr>
        <w:t xml:space="preserve">Общественные объединения и граждане в соответствии с законодательством </w:t>
      </w:r>
      <w:r w:rsidR="005352B9" w:rsidRPr="00111D7B">
        <w:rPr>
          <w:rFonts w:eastAsia="Times New Roman" w:cs="Times New Roman"/>
          <w:bCs/>
          <w:iCs/>
          <w:sz w:val="28"/>
          <w:szCs w:val="28"/>
          <w:lang w:val="ru-RU"/>
        </w:rPr>
        <w:t>Донецкой Народной Республики</w:t>
      </w:r>
      <w:r w:rsidR="005352B9" w:rsidRPr="00111D7B">
        <w:rPr>
          <w:rFonts w:eastAsiaTheme="minorHAnsi" w:cs="Times New Roman"/>
          <w:sz w:val="28"/>
          <w:szCs w:val="28"/>
          <w:lang w:val="ru-RU" w:bidi="ar-SA"/>
        </w:rPr>
        <w:t xml:space="preserve"> вправе участвовать в профилактике безнадзорности и правонарушений несовершеннолетних в форме:</w:t>
      </w:r>
    </w:p>
    <w:p w:rsidR="005352B9" w:rsidRPr="00111D7B" w:rsidRDefault="00901058" w:rsidP="00907D09">
      <w:pPr>
        <w:autoSpaceDE w:val="0"/>
        <w:autoSpaceDN w:val="0"/>
        <w:adjustRightInd w:val="0"/>
        <w:spacing w:after="360" w:line="276" w:lineRule="auto"/>
        <w:ind w:firstLine="709"/>
        <w:rPr>
          <w:rFonts w:eastAsiaTheme="minorHAnsi" w:cs="Times New Roman"/>
          <w:sz w:val="28"/>
          <w:szCs w:val="28"/>
          <w:lang w:val="ru-RU" w:bidi="ar-SA"/>
        </w:rPr>
      </w:pPr>
      <w:r>
        <w:rPr>
          <w:rFonts w:eastAsiaTheme="minorHAnsi" w:cs="Times New Roman"/>
          <w:sz w:val="28"/>
          <w:szCs w:val="28"/>
          <w:lang w:val="ru-RU" w:bidi="ar-SA"/>
        </w:rPr>
        <w:t>1) </w:t>
      </w:r>
      <w:r w:rsidR="005352B9" w:rsidRPr="00111D7B">
        <w:rPr>
          <w:rFonts w:eastAsiaTheme="minorHAnsi" w:cs="Times New Roman"/>
          <w:sz w:val="28"/>
          <w:szCs w:val="28"/>
          <w:lang w:val="ru-RU" w:bidi="ar-SA"/>
        </w:rPr>
        <w:t xml:space="preserve">участия в работе по выявлению несовершеннолетних и семей, находящихся в </w:t>
      </w:r>
      <w:r w:rsidR="002C40A9" w:rsidRPr="00111D7B">
        <w:rPr>
          <w:rFonts w:eastAsiaTheme="minorHAnsi" w:cs="Times New Roman"/>
          <w:sz w:val="28"/>
          <w:szCs w:val="28"/>
          <w:lang w:val="ru-RU" w:bidi="ar-SA"/>
        </w:rPr>
        <w:t>социально-</w:t>
      </w:r>
      <w:r w:rsidR="005352B9" w:rsidRPr="00111D7B">
        <w:rPr>
          <w:rFonts w:eastAsiaTheme="minorHAnsi" w:cs="Times New Roman"/>
          <w:sz w:val="28"/>
          <w:szCs w:val="28"/>
          <w:lang w:val="ru-RU" w:bidi="ar-SA"/>
        </w:rPr>
        <w:t>опасном положении, и в процессе индивидуальной профилактической работы с этими семьями и детьми;</w:t>
      </w:r>
    </w:p>
    <w:p w:rsidR="005352B9" w:rsidRPr="00111D7B" w:rsidRDefault="00901058" w:rsidP="00907D09">
      <w:pPr>
        <w:autoSpaceDE w:val="0"/>
        <w:autoSpaceDN w:val="0"/>
        <w:adjustRightInd w:val="0"/>
        <w:spacing w:after="360" w:line="276" w:lineRule="auto"/>
        <w:ind w:firstLine="709"/>
        <w:rPr>
          <w:rFonts w:eastAsiaTheme="minorHAnsi" w:cs="Times New Roman"/>
          <w:sz w:val="28"/>
          <w:szCs w:val="28"/>
          <w:lang w:val="ru-RU" w:bidi="ar-SA"/>
        </w:rPr>
      </w:pPr>
      <w:r>
        <w:rPr>
          <w:rFonts w:eastAsiaTheme="minorHAnsi" w:cs="Times New Roman"/>
          <w:sz w:val="28"/>
          <w:szCs w:val="28"/>
          <w:lang w:val="ru-RU" w:bidi="ar-SA"/>
        </w:rPr>
        <w:t>2) </w:t>
      </w:r>
      <w:r w:rsidR="005352B9" w:rsidRPr="00111D7B">
        <w:rPr>
          <w:rFonts w:eastAsiaTheme="minorHAnsi" w:cs="Times New Roman"/>
          <w:sz w:val="28"/>
          <w:szCs w:val="28"/>
          <w:lang w:val="ru-RU" w:bidi="ar-SA"/>
        </w:rPr>
        <w:t>участия в разработке и реализации целевых программ по профилактике безнадзорности и правонарушений несовершеннолетних;</w:t>
      </w:r>
    </w:p>
    <w:p w:rsidR="005352B9" w:rsidRPr="00111D7B" w:rsidRDefault="00901058" w:rsidP="00907D09">
      <w:pPr>
        <w:autoSpaceDE w:val="0"/>
        <w:autoSpaceDN w:val="0"/>
        <w:adjustRightInd w:val="0"/>
        <w:spacing w:after="360" w:line="276" w:lineRule="auto"/>
        <w:ind w:firstLine="709"/>
        <w:rPr>
          <w:rFonts w:eastAsiaTheme="minorHAnsi" w:cs="Times New Roman"/>
          <w:sz w:val="28"/>
          <w:szCs w:val="28"/>
          <w:lang w:val="ru-RU" w:bidi="ar-SA"/>
        </w:rPr>
      </w:pPr>
      <w:r>
        <w:rPr>
          <w:rFonts w:eastAsiaTheme="minorHAnsi" w:cs="Times New Roman"/>
          <w:sz w:val="28"/>
          <w:szCs w:val="28"/>
          <w:lang w:val="ru-RU" w:bidi="ar-SA"/>
        </w:rPr>
        <w:t>3) </w:t>
      </w:r>
      <w:r w:rsidR="005352B9" w:rsidRPr="00111D7B">
        <w:rPr>
          <w:rFonts w:eastAsiaTheme="minorHAnsi" w:cs="Times New Roman"/>
          <w:sz w:val="28"/>
          <w:szCs w:val="28"/>
          <w:lang w:val="ru-RU" w:bidi="ar-SA"/>
        </w:rPr>
        <w:t>обращений с предложениями по совершенствованию деятельности органов и учреждений системы профилактики;</w:t>
      </w:r>
    </w:p>
    <w:p w:rsidR="005352B9" w:rsidRPr="00111D7B" w:rsidRDefault="005352B9" w:rsidP="00907D09">
      <w:pPr>
        <w:autoSpaceDE w:val="0"/>
        <w:autoSpaceDN w:val="0"/>
        <w:adjustRightInd w:val="0"/>
        <w:spacing w:after="360" w:line="276" w:lineRule="auto"/>
        <w:ind w:firstLine="709"/>
        <w:rPr>
          <w:rFonts w:eastAsiaTheme="minorHAnsi" w:cs="Times New Roman"/>
          <w:sz w:val="28"/>
          <w:szCs w:val="28"/>
          <w:lang w:val="ru-RU" w:bidi="ar-SA"/>
        </w:rPr>
      </w:pPr>
      <w:r w:rsidRPr="00111D7B">
        <w:rPr>
          <w:rFonts w:eastAsiaTheme="minorHAnsi" w:cs="Times New Roman"/>
          <w:sz w:val="28"/>
          <w:szCs w:val="28"/>
          <w:lang w:val="ru-RU" w:bidi="ar-SA"/>
        </w:rPr>
        <w:t>4) благотворительной деятельности.</w:t>
      </w:r>
    </w:p>
    <w:p w:rsidR="00734FB9" w:rsidRPr="00111D7B" w:rsidRDefault="00901058" w:rsidP="00907D09">
      <w:pPr>
        <w:spacing w:after="360" w:line="276" w:lineRule="auto"/>
        <w:ind w:firstLine="709"/>
        <w:rPr>
          <w:rFonts w:cs="Times New Roman"/>
          <w:b/>
          <w:sz w:val="28"/>
          <w:szCs w:val="28"/>
          <w:lang w:val="ru-RU"/>
        </w:rPr>
      </w:pPr>
      <w:r>
        <w:rPr>
          <w:rFonts w:cs="Times New Roman"/>
          <w:sz w:val="28"/>
          <w:szCs w:val="28"/>
          <w:lang w:val="ru-RU"/>
        </w:rPr>
        <w:t>Статья </w:t>
      </w:r>
      <w:r w:rsidR="00734FB9" w:rsidRPr="00901058">
        <w:rPr>
          <w:rFonts w:cs="Times New Roman"/>
          <w:sz w:val="28"/>
          <w:szCs w:val="28"/>
          <w:lang w:val="ru-RU"/>
        </w:rPr>
        <w:t>25.</w:t>
      </w:r>
      <w:r w:rsidR="00E967D6">
        <w:rPr>
          <w:rFonts w:cs="Times New Roman"/>
          <w:sz w:val="28"/>
          <w:szCs w:val="28"/>
          <w:lang w:val="ru-RU"/>
        </w:rPr>
        <w:t> </w:t>
      </w:r>
      <w:r w:rsidR="00734FB9" w:rsidRPr="00111D7B">
        <w:rPr>
          <w:rFonts w:cs="Times New Roman"/>
          <w:b/>
          <w:sz w:val="28"/>
          <w:szCs w:val="28"/>
          <w:lang w:val="ru-RU"/>
        </w:rPr>
        <w:t>Порядок размещения несовершеннолетних в специализированных учреждениях</w:t>
      </w:r>
    </w:p>
    <w:p w:rsidR="00734FB9" w:rsidRPr="00111D7B" w:rsidRDefault="00901058" w:rsidP="00907D09">
      <w:pPr>
        <w:autoSpaceDE w:val="0"/>
        <w:autoSpaceDN w:val="0"/>
        <w:adjustRightInd w:val="0"/>
        <w:spacing w:after="360" w:line="276" w:lineRule="auto"/>
        <w:ind w:firstLine="709"/>
        <w:rPr>
          <w:rFonts w:cs="Times New Roman"/>
          <w:sz w:val="28"/>
          <w:szCs w:val="28"/>
          <w:lang w:val="ru-RU"/>
        </w:rPr>
      </w:pPr>
      <w:r>
        <w:rPr>
          <w:rFonts w:cs="Times New Roman"/>
          <w:sz w:val="28"/>
          <w:szCs w:val="28"/>
          <w:lang w:val="ru-RU"/>
        </w:rPr>
        <w:t>1. </w:t>
      </w:r>
      <w:r w:rsidR="00734FB9" w:rsidRPr="00111D7B">
        <w:rPr>
          <w:rFonts w:cs="Times New Roman"/>
          <w:sz w:val="28"/>
          <w:szCs w:val="28"/>
          <w:lang w:val="ru-RU"/>
        </w:rPr>
        <w:t xml:space="preserve">Дети в возрасте до четырех лет, заблудившиеся, подкинутые или лишившиеся родительского попечения по другой причине, </w:t>
      </w:r>
      <w:proofErr w:type="spellStart"/>
      <w:r w:rsidR="00734FB9" w:rsidRPr="00111D7B">
        <w:rPr>
          <w:rFonts w:cs="Times New Roman"/>
          <w:sz w:val="28"/>
          <w:szCs w:val="28"/>
          <w:lang w:val="ru-RU"/>
        </w:rPr>
        <w:t>передаються</w:t>
      </w:r>
      <w:proofErr w:type="spellEnd"/>
      <w:r w:rsidR="00734FB9" w:rsidRPr="00111D7B">
        <w:rPr>
          <w:rFonts w:cs="Times New Roman"/>
          <w:sz w:val="28"/>
          <w:szCs w:val="28"/>
          <w:lang w:val="ru-RU"/>
        </w:rPr>
        <w:t xml:space="preserve"> в учреждения здравоохранения для выхаживания, содержания и воспитания.</w:t>
      </w:r>
    </w:p>
    <w:p w:rsidR="00734FB9" w:rsidRPr="00111D7B" w:rsidRDefault="00734FB9" w:rsidP="00907D09">
      <w:pPr>
        <w:autoSpaceDE w:val="0"/>
        <w:autoSpaceDN w:val="0"/>
        <w:adjustRightInd w:val="0"/>
        <w:spacing w:after="360" w:line="276" w:lineRule="auto"/>
        <w:ind w:firstLine="709"/>
        <w:rPr>
          <w:rFonts w:cs="Times New Roman"/>
          <w:sz w:val="28"/>
          <w:szCs w:val="28"/>
          <w:lang w:val="ru-RU"/>
        </w:rPr>
      </w:pPr>
      <w:r w:rsidRPr="00111D7B">
        <w:rPr>
          <w:rFonts w:cs="Times New Roman"/>
          <w:sz w:val="28"/>
          <w:szCs w:val="28"/>
          <w:lang w:val="ru-RU"/>
        </w:rPr>
        <w:t>Органы управления здравоохранением организуют круглосуточный прием таких детей, их медицинское обследование, в необходимых случаях – лечение, а также оказывают содействие органам опеки и попечительства в устройстве таких несовершеннолетних.</w:t>
      </w:r>
    </w:p>
    <w:p w:rsidR="00734FB9" w:rsidRPr="00111D7B" w:rsidRDefault="00734FB9" w:rsidP="00907D09">
      <w:pPr>
        <w:autoSpaceDE w:val="0"/>
        <w:autoSpaceDN w:val="0"/>
        <w:adjustRightInd w:val="0"/>
        <w:spacing w:after="360" w:line="276" w:lineRule="auto"/>
        <w:ind w:firstLine="709"/>
        <w:rPr>
          <w:rFonts w:cs="Times New Roman"/>
          <w:sz w:val="28"/>
          <w:szCs w:val="28"/>
          <w:lang w:val="ru-RU"/>
        </w:rPr>
      </w:pPr>
      <w:r w:rsidRPr="00111D7B">
        <w:rPr>
          <w:rFonts w:cs="Times New Roman"/>
          <w:sz w:val="28"/>
          <w:szCs w:val="28"/>
          <w:lang w:val="ru-RU"/>
        </w:rPr>
        <w:t xml:space="preserve">Органы опеки и попечительства оформляют юридические документы для устройства детей в </w:t>
      </w:r>
      <w:proofErr w:type="spellStart"/>
      <w:r w:rsidRPr="00111D7B">
        <w:rPr>
          <w:rFonts w:cs="Times New Roman"/>
          <w:sz w:val="28"/>
          <w:szCs w:val="28"/>
          <w:lang w:val="ru-RU"/>
        </w:rPr>
        <w:t>воздасте</w:t>
      </w:r>
      <w:proofErr w:type="spellEnd"/>
      <w:r w:rsidRPr="00111D7B">
        <w:rPr>
          <w:rFonts w:cs="Times New Roman"/>
          <w:sz w:val="28"/>
          <w:szCs w:val="28"/>
          <w:lang w:val="ru-RU"/>
        </w:rPr>
        <w:t xml:space="preserve"> до четырех лет, находящихся в учреждениях системы здравоохранения.</w:t>
      </w:r>
    </w:p>
    <w:p w:rsidR="00734FB9" w:rsidRPr="00111D7B" w:rsidRDefault="00901058" w:rsidP="00907D09">
      <w:pPr>
        <w:autoSpaceDE w:val="0"/>
        <w:autoSpaceDN w:val="0"/>
        <w:adjustRightInd w:val="0"/>
        <w:spacing w:after="360" w:line="276" w:lineRule="auto"/>
        <w:ind w:firstLine="709"/>
        <w:rPr>
          <w:rFonts w:cs="Times New Roman"/>
          <w:sz w:val="28"/>
          <w:szCs w:val="28"/>
          <w:lang w:val="ru-RU"/>
        </w:rPr>
      </w:pPr>
      <w:r>
        <w:rPr>
          <w:rFonts w:cs="Times New Roman"/>
          <w:sz w:val="28"/>
          <w:szCs w:val="28"/>
          <w:lang w:val="ru-RU"/>
        </w:rPr>
        <w:t>2. </w:t>
      </w:r>
      <w:r w:rsidR="00734FB9" w:rsidRPr="00111D7B">
        <w:rPr>
          <w:rFonts w:cs="Times New Roman"/>
          <w:sz w:val="28"/>
          <w:szCs w:val="28"/>
          <w:lang w:val="ru-RU"/>
        </w:rPr>
        <w:t>Несовершеннолетние, нуждающиеся в социальной реабилитации, могут быть помещены в соответствующее специализированное учреждение для несовершеннолетних.</w:t>
      </w:r>
    </w:p>
    <w:p w:rsidR="00734FB9" w:rsidRPr="00111D7B" w:rsidRDefault="00734FB9" w:rsidP="00907D09">
      <w:pPr>
        <w:autoSpaceDE w:val="0"/>
        <w:autoSpaceDN w:val="0"/>
        <w:adjustRightInd w:val="0"/>
        <w:spacing w:after="360" w:line="276" w:lineRule="auto"/>
        <w:ind w:firstLine="709"/>
        <w:rPr>
          <w:rFonts w:cs="Times New Roman"/>
          <w:sz w:val="28"/>
          <w:szCs w:val="28"/>
          <w:lang w:val="ru-RU"/>
        </w:rPr>
      </w:pPr>
      <w:proofErr w:type="gramStart"/>
      <w:r w:rsidRPr="00111D7B">
        <w:rPr>
          <w:rFonts w:cs="Times New Roman"/>
          <w:sz w:val="28"/>
          <w:szCs w:val="28"/>
          <w:lang w:val="ru-RU"/>
        </w:rPr>
        <w:t>Основанием помещения в специализированные учреждения для несовершеннолетних, нуждающихся в социальной реабилитации, являются личное обращение несовершеннолетнего, заявление его родителей или законных представителей, 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 вынесенное им в пределах своей компетенции, в котором имеются данные о том, что несовершеннолетний находится в</w:t>
      </w:r>
      <w:proofErr w:type="gramEnd"/>
      <w:r w:rsidRPr="00111D7B">
        <w:rPr>
          <w:rFonts w:cs="Times New Roman"/>
          <w:sz w:val="28"/>
          <w:szCs w:val="28"/>
          <w:lang w:val="ru-RU"/>
        </w:rPr>
        <w:t xml:space="preserve"> </w:t>
      </w:r>
      <w:r w:rsidR="002C40A9" w:rsidRPr="00111D7B">
        <w:rPr>
          <w:rFonts w:cs="Times New Roman"/>
          <w:sz w:val="28"/>
          <w:szCs w:val="28"/>
          <w:lang w:val="ru-RU"/>
        </w:rPr>
        <w:t>социально-</w:t>
      </w:r>
      <w:r w:rsidRPr="00111D7B">
        <w:rPr>
          <w:rFonts w:cs="Times New Roman"/>
          <w:sz w:val="28"/>
          <w:szCs w:val="28"/>
          <w:lang w:val="ru-RU"/>
        </w:rPr>
        <w:t xml:space="preserve">опасном </w:t>
      </w:r>
      <w:proofErr w:type="gramStart"/>
      <w:r w:rsidRPr="00111D7B">
        <w:rPr>
          <w:rFonts w:cs="Times New Roman"/>
          <w:sz w:val="28"/>
          <w:szCs w:val="28"/>
          <w:lang w:val="ru-RU"/>
        </w:rPr>
        <w:t>положении</w:t>
      </w:r>
      <w:proofErr w:type="gramEnd"/>
      <w:r w:rsidRPr="00111D7B">
        <w:rPr>
          <w:rFonts w:cs="Times New Roman"/>
          <w:sz w:val="28"/>
          <w:szCs w:val="28"/>
          <w:lang w:val="ru-RU"/>
        </w:rPr>
        <w:t xml:space="preserve">, а также по иным основаниям, предусмотренным законодательством </w:t>
      </w:r>
      <w:r w:rsidRPr="00111D7B">
        <w:rPr>
          <w:rFonts w:cs="Times New Roman"/>
          <w:bCs/>
          <w:iCs/>
          <w:sz w:val="28"/>
          <w:szCs w:val="28"/>
          <w:lang w:val="ru-RU"/>
        </w:rPr>
        <w:t>Донецкой Народной Республики</w:t>
      </w:r>
      <w:r w:rsidRPr="00111D7B">
        <w:rPr>
          <w:rFonts w:cs="Times New Roman"/>
          <w:sz w:val="28"/>
          <w:szCs w:val="28"/>
          <w:lang w:val="ru-RU"/>
        </w:rPr>
        <w:t>.</w:t>
      </w:r>
    </w:p>
    <w:p w:rsidR="00734FB9" w:rsidRPr="00111D7B" w:rsidRDefault="00901058" w:rsidP="00907D09">
      <w:pPr>
        <w:autoSpaceDE w:val="0"/>
        <w:autoSpaceDN w:val="0"/>
        <w:adjustRightInd w:val="0"/>
        <w:spacing w:after="360" w:line="276" w:lineRule="auto"/>
        <w:ind w:firstLine="709"/>
        <w:rPr>
          <w:rFonts w:cs="Times New Roman"/>
          <w:sz w:val="28"/>
          <w:szCs w:val="28"/>
          <w:lang w:val="ru-RU"/>
        </w:rPr>
      </w:pPr>
      <w:r>
        <w:rPr>
          <w:rFonts w:cs="Times New Roman"/>
          <w:sz w:val="28"/>
          <w:szCs w:val="28"/>
          <w:lang w:val="ru-RU"/>
        </w:rPr>
        <w:t>3. </w:t>
      </w:r>
      <w:proofErr w:type="gramStart"/>
      <w:r w:rsidR="00734FB9" w:rsidRPr="00111D7B">
        <w:rPr>
          <w:rFonts w:cs="Times New Roman"/>
          <w:sz w:val="28"/>
          <w:szCs w:val="28"/>
          <w:lang w:val="ru-RU"/>
        </w:rPr>
        <w:t xml:space="preserve">Несовершеннолетние, оставшиеся без попечения родителей или оказавшиеся в </w:t>
      </w:r>
      <w:r w:rsidR="002C40A9" w:rsidRPr="00111D7B">
        <w:rPr>
          <w:rFonts w:cs="Times New Roman"/>
          <w:sz w:val="28"/>
          <w:szCs w:val="28"/>
          <w:lang w:val="ru-RU"/>
        </w:rPr>
        <w:t>социально-</w:t>
      </w:r>
      <w:r w:rsidR="00734FB9" w:rsidRPr="00111D7B">
        <w:rPr>
          <w:rFonts w:cs="Times New Roman"/>
          <w:sz w:val="28"/>
          <w:szCs w:val="28"/>
          <w:lang w:val="ru-RU"/>
        </w:rPr>
        <w:t xml:space="preserve">опасном положении по иным причинам, </w:t>
      </w:r>
      <w:proofErr w:type="spellStart"/>
      <w:r w:rsidR="00734FB9" w:rsidRPr="00111D7B">
        <w:rPr>
          <w:rFonts w:cs="Times New Roman"/>
          <w:sz w:val="28"/>
          <w:szCs w:val="28"/>
          <w:lang w:val="ru-RU"/>
        </w:rPr>
        <w:t>находяться</w:t>
      </w:r>
      <w:proofErr w:type="spellEnd"/>
      <w:r w:rsidR="00734FB9" w:rsidRPr="00111D7B">
        <w:rPr>
          <w:rFonts w:cs="Times New Roman"/>
          <w:sz w:val="28"/>
          <w:szCs w:val="28"/>
          <w:lang w:val="ru-RU"/>
        </w:rPr>
        <w:t xml:space="preserve"> в специализированных учреждениях для несовершеннолетних, нуждающихся в социальной реабилитации, в течение времени, необходимого для оказания им социальной помощи и (или) их социальной реабилитации, до решения вопроса об их устройстве органами опеки и попечительства.</w:t>
      </w:r>
      <w:proofErr w:type="gramEnd"/>
    </w:p>
    <w:p w:rsidR="00734FB9" w:rsidRPr="00111D7B" w:rsidRDefault="00734FB9" w:rsidP="00907D09">
      <w:pPr>
        <w:autoSpaceDE w:val="0"/>
        <w:autoSpaceDN w:val="0"/>
        <w:adjustRightInd w:val="0"/>
        <w:spacing w:after="360" w:line="276" w:lineRule="auto"/>
        <w:ind w:firstLine="709"/>
        <w:rPr>
          <w:rFonts w:cs="Times New Roman"/>
          <w:sz w:val="28"/>
          <w:szCs w:val="28"/>
          <w:lang w:val="ru-RU"/>
        </w:rPr>
      </w:pPr>
      <w:r w:rsidRPr="00111D7B">
        <w:rPr>
          <w:rFonts w:cs="Times New Roman"/>
          <w:sz w:val="28"/>
          <w:szCs w:val="28"/>
          <w:lang w:val="ru-RU"/>
        </w:rPr>
        <w:t>Несовершеннолетний, помещенный в специализированное учреждение для несовершеннолетних, нуждающихся в социальной реабилитации, по личному обращению, имеет право покинуть его на основании личного заявления.</w:t>
      </w:r>
    </w:p>
    <w:p w:rsidR="00734FB9" w:rsidRPr="00111D7B" w:rsidRDefault="00901058" w:rsidP="00907D09">
      <w:pPr>
        <w:autoSpaceDE w:val="0"/>
        <w:autoSpaceDN w:val="0"/>
        <w:adjustRightInd w:val="0"/>
        <w:spacing w:after="360" w:line="276" w:lineRule="auto"/>
        <w:ind w:firstLine="709"/>
        <w:rPr>
          <w:rFonts w:cs="Times New Roman"/>
          <w:sz w:val="28"/>
          <w:szCs w:val="28"/>
          <w:lang w:val="ru-RU"/>
        </w:rPr>
      </w:pPr>
      <w:r>
        <w:rPr>
          <w:rFonts w:cs="Times New Roman"/>
          <w:sz w:val="28"/>
          <w:szCs w:val="28"/>
          <w:lang w:val="ru-RU"/>
        </w:rPr>
        <w:t>4. </w:t>
      </w:r>
      <w:r w:rsidR="00734FB9" w:rsidRPr="00111D7B">
        <w:rPr>
          <w:rFonts w:cs="Times New Roman"/>
          <w:sz w:val="28"/>
          <w:szCs w:val="28"/>
          <w:lang w:val="ru-RU"/>
        </w:rPr>
        <w:t xml:space="preserve">Администрация специализированного учреждения для несовершеннолетних, нуждающихся в социальной реабилитации, не позднее трех суток уведомляет родителей несовершеннолетних или их </w:t>
      </w:r>
      <w:proofErr w:type="spellStart"/>
      <w:r w:rsidR="00734FB9" w:rsidRPr="00111D7B">
        <w:rPr>
          <w:rFonts w:cs="Times New Roman"/>
          <w:sz w:val="28"/>
          <w:szCs w:val="28"/>
          <w:lang w:val="ru-RU"/>
        </w:rPr>
        <w:t>законних</w:t>
      </w:r>
      <w:proofErr w:type="spellEnd"/>
      <w:r w:rsidR="00734FB9" w:rsidRPr="00111D7B">
        <w:rPr>
          <w:rFonts w:cs="Times New Roman"/>
          <w:sz w:val="28"/>
          <w:szCs w:val="28"/>
          <w:lang w:val="ru-RU"/>
        </w:rPr>
        <w:t xml:space="preserve"> представителей о помещении несовершеннолетних в указанные учреждения.</w:t>
      </w:r>
    </w:p>
    <w:p w:rsidR="00734FB9" w:rsidRPr="00111D7B" w:rsidRDefault="00734FB9" w:rsidP="00907D09">
      <w:pPr>
        <w:autoSpaceDE w:val="0"/>
        <w:autoSpaceDN w:val="0"/>
        <w:adjustRightInd w:val="0"/>
        <w:spacing w:after="360" w:line="276" w:lineRule="auto"/>
        <w:ind w:firstLine="709"/>
        <w:rPr>
          <w:rFonts w:cs="Times New Roman"/>
          <w:sz w:val="28"/>
          <w:szCs w:val="28"/>
          <w:lang w:val="ru-RU"/>
        </w:rPr>
      </w:pPr>
      <w:r w:rsidRPr="00111D7B">
        <w:rPr>
          <w:rFonts w:cs="Times New Roman"/>
          <w:sz w:val="28"/>
          <w:szCs w:val="28"/>
          <w:lang w:val="ru-RU"/>
        </w:rPr>
        <w:t xml:space="preserve">В </w:t>
      </w:r>
      <w:proofErr w:type="gramStart"/>
      <w:r w:rsidRPr="00111D7B">
        <w:rPr>
          <w:rFonts w:cs="Times New Roman"/>
          <w:sz w:val="28"/>
          <w:szCs w:val="28"/>
          <w:lang w:val="ru-RU"/>
        </w:rPr>
        <w:t>случае</w:t>
      </w:r>
      <w:proofErr w:type="gramEnd"/>
      <w:r w:rsidRPr="00111D7B">
        <w:rPr>
          <w:rFonts w:cs="Times New Roman"/>
          <w:sz w:val="28"/>
          <w:szCs w:val="28"/>
          <w:lang w:val="ru-RU"/>
        </w:rPr>
        <w:t xml:space="preserve"> когда местонахождение родителей и законных представите лей неизвестно, администрация специализированного учреждения для несовершеннолетних, нуждающихся в социальной реабилитации, принимает меры к его установлению и извещению родителей несовершеннолетних или их законных представителей о помещении несовершеннолетних в специализированные учреждения для несовершеннолетних, нуждающихся в социальной реабилитации.</w:t>
      </w:r>
    </w:p>
    <w:p w:rsidR="005352B9" w:rsidRPr="00111D7B" w:rsidRDefault="005352B9" w:rsidP="00907D09">
      <w:pPr>
        <w:autoSpaceDE w:val="0"/>
        <w:autoSpaceDN w:val="0"/>
        <w:adjustRightInd w:val="0"/>
        <w:spacing w:after="360" w:line="276" w:lineRule="auto"/>
        <w:ind w:firstLine="709"/>
        <w:rPr>
          <w:rFonts w:eastAsiaTheme="minorHAnsi" w:cs="Times New Roman"/>
          <w:b/>
          <w:sz w:val="28"/>
          <w:szCs w:val="28"/>
          <w:lang w:val="ru-RU" w:bidi="ar-SA"/>
        </w:rPr>
      </w:pPr>
      <w:r w:rsidRPr="00901058">
        <w:rPr>
          <w:rFonts w:eastAsiaTheme="minorHAnsi" w:cs="Times New Roman"/>
          <w:sz w:val="28"/>
          <w:szCs w:val="28"/>
          <w:lang w:val="ru-RU" w:bidi="ar-SA"/>
        </w:rPr>
        <w:t>Статья</w:t>
      </w:r>
      <w:r w:rsidR="00901058">
        <w:rPr>
          <w:rFonts w:eastAsiaTheme="minorHAnsi" w:cs="Times New Roman"/>
          <w:sz w:val="28"/>
          <w:szCs w:val="28"/>
          <w:lang w:val="ru-RU" w:bidi="ar-SA"/>
        </w:rPr>
        <w:t> </w:t>
      </w:r>
      <w:r w:rsidRPr="00901058">
        <w:rPr>
          <w:rFonts w:eastAsiaTheme="minorHAnsi" w:cs="Times New Roman"/>
          <w:sz w:val="28"/>
          <w:szCs w:val="28"/>
          <w:lang w:val="ru-RU" w:bidi="ar-SA"/>
        </w:rPr>
        <w:t>26.</w:t>
      </w:r>
      <w:r w:rsidR="00E967D6">
        <w:rPr>
          <w:rFonts w:eastAsiaTheme="minorHAnsi" w:cs="Times New Roman"/>
          <w:b/>
          <w:sz w:val="28"/>
          <w:szCs w:val="28"/>
          <w:lang w:val="ru-RU" w:bidi="ar-SA"/>
        </w:rPr>
        <w:t> </w:t>
      </w:r>
      <w:r w:rsidRPr="00111D7B">
        <w:rPr>
          <w:rFonts w:eastAsiaTheme="minorHAnsi" w:cs="Times New Roman"/>
          <w:b/>
          <w:sz w:val="28"/>
          <w:szCs w:val="28"/>
          <w:lang w:val="ru-RU" w:bidi="ar-SA"/>
        </w:rPr>
        <w:t xml:space="preserve">Устройство несовершеннолетних, находящихся в </w:t>
      </w:r>
      <w:r w:rsidR="002C40A9" w:rsidRPr="00111D7B">
        <w:rPr>
          <w:rFonts w:eastAsiaTheme="minorHAnsi" w:cs="Times New Roman"/>
          <w:b/>
          <w:sz w:val="28"/>
          <w:szCs w:val="28"/>
          <w:lang w:val="ru-RU" w:bidi="ar-SA"/>
        </w:rPr>
        <w:t>социально-</w:t>
      </w:r>
      <w:r w:rsidRPr="00111D7B">
        <w:rPr>
          <w:rFonts w:eastAsiaTheme="minorHAnsi" w:cs="Times New Roman"/>
          <w:b/>
          <w:sz w:val="28"/>
          <w:szCs w:val="28"/>
          <w:lang w:val="ru-RU" w:bidi="ar-SA"/>
        </w:rPr>
        <w:t>опасном положении, на период летних школьных каникул</w:t>
      </w:r>
    </w:p>
    <w:p w:rsidR="005352B9" w:rsidRPr="00111D7B" w:rsidRDefault="005352B9" w:rsidP="00907D09">
      <w:pPr>
        <w:autoSpaceDE w:val="0"/>
        <w:autoSpaceDN w:val="0"/>
        <w:adjustRightInd w:val="0"/>
        <w:spacing w:after="360" w:line="276" w:lineRule="auto"/>
        <w:ind w:firstLine="709"/>
        <w:rPr>
          <w:rFonts w:eastAsiaTheme="minorHAnsi" w:cs="Times New Roman"/>
          <w:sz w:val="28"/>
          <w:szCs w:val="28"/>
          <w:lang w:val="ru-RU" w:bidi="ar-SA"/>
        </w:rPr>
      </w:pPr>
      <w:r w:rsidRPr="00111D7B">
        <w:rPr>
          <w:rFonts w:eastAsiaTheme="minorHAnsi" w:cs="Times New Roman"/>
          <w:sz w:val="28"/>
          <w:szCs w:val="28"/>
          <w:lang w:val="ru-RU" w:bidi="ar-SA"/>
        </w:rPr>
        <w:t xml:space="preserve">Несовершеннолетние, находящиеся в </w:t>
      </w:r>
      <w:r w:rsidR="002C40A9" w:rsidRPr="00111D7B">
        <w:rPr>
          <w:rFonts w:eastAsiaTheme="minorHAnsi" w:cs="Times New Roman"/>
          <w:sz w:val="28"/>
          <w:szCs w:val="28"/>
          <w:lang w:val="ru-RU" w:bidi="ar-SA"/>
        </w:rPr>
        <w:t>социально-</w:t>
      </w:r>
      <w:r w:rsidRPr="00111D7B">
        <w:rPr>
          <w:rFonts w:eastAsiaTheme="minorHAnsi" w:cs="Times New Roman"/>
          <w:sz w:val="28"/>
          <w:szCs w:val="28"/>
          <w:lang w:val="ru-RU" w:bidi="ar-SA"/>
        </w:rPr>
        <w:t>опасном положении, на период летних школьных каникул направляются уполномоченными органами в оздоровительные, спортивные, туристические, военно-спортивные и трудовые лагеря, а также в другие оздоровительные учреждения для несовершеннолетних в первоочередном порядке в пределах средств, направляемых на организацию летнего отдыха детей.</w:t>
      </w:r>
    </w:p>
    <w:p w:rsidR="005352B9" w:rsidRPr="00111D7B" w:rsidRDefault="005352B9" w:rsidP="00907D09">
      <w:pPr>
        <w:autoSpaceDE w:val="0"/>
        <w:autoSpaceDN w:val="0"/>
        <w:adjustRightInd w:val="0"/>
        <w:spacing w:after="360" w:line="276" w:lineRule="auto"/>
        <w:ind w:firstLine="709"/>
        <w:rPr>
          <w:rFonts w:eastAsiaTheme="minorHAnsi" w:cs="Times New Roman"/>
          <w:b/>
          <w:sz w:val="28"/>
          <w:szCs w:val="28"/>
          <w:lang w:val="ru-RU" w:bidi="ar-SA"/>
        </w:rPr>
      </w:pPr>
      <w:r w:rsidRPr="00901058">
        <w:rPr>
          <w:rFonts w:eastAsiaTheme="minorHAnsi" w:cs="Times New Roman"/>
          <w:sz w:val="28"/>
          <w:szCs w:val="28"/>
          <w:lang w:val="ru-RU" w:bidi="ar-SA"/>
        </w:rPr>
        <w:t>Статья</w:t>
      </w:r>
      <w:r w:rsidR="00901058">
        <w:rPr>
          <w:rFonts w:eastAsiaTheme="minorHAnsi" w:cs="Times New Roman"/>
          <w:sz w:val="28"/>
          <w:szCs w:val="28"/>
          <w:lang w:val="ru-RU" w:bidi="ar-SA"/>
        </w:rPr>
        <w:t> </w:t>
      </w:r>
      <w:r w:rsidRPr="00901058">
        <w:rPr>
          <w:rFonts w:eastAsiaTheme="minorHAnsi" w:cs="Times New Roman"/>
          <w:sz w:val="28"/>
          <w:szCs w:val="28"/>
          <w:lang w:val="ru-RU" w:bidi="ar-SA"/>
        </w:rPr>
        <w:t>27.</w:t>
      </w:r>
      <w:r w:rsidR="00E967D6">
        <w:rPr>
          <w:rFonts w:eastAsiaTheme="minorHAnsi" w:cs="Times New Roman"/>
          <w:sz w:val="28"/>
          <w:szCs w:val="28"/>
          <w:lang w:val="ru-RU" w:bidi="ar-SA"/>
        </w:rPr>
        <w:t> </w:t>
      </w:r>
      <w:r w:rsidRPr="00111D7B">
        <w:rPr>
          <w:rFonts w:eastAsiaTheme="minorHAnsi" w:cs="Times New Roman"/>
          <w:b/>
          <w:sz w:val="28"/>
          <w:szCs w:val="28"/>
          <w:lang w:val="ru-RU" w:bidi="ar-SA"/>
        </w:rPr>
        <w:t xml:space="preserve">Порядок осуществления деятельности, связанной с перевозкой в пределах </w:t>
      </w:r>
      <w:r w:rsidRPr="00111D7B">
        <w:rPr>
          <w:rFonts w:eastAsia="Times New Roman" w:cs="Times New Roman"/>
          <w:b/>
          <w:bCs/>
          <w:iCs/>
          <w:sz w:val="28"/>
          <w:szCs w:val="28"/>
          <w:lang w:val="ru-RU"/>
        </w:rPr>
        <w:t>Донецкой Народной Республики</w:t>
      </w:r>
      <w:r w:rsidRPr="00111D7B">
        <w:rPr>
          <w:rFonts w:eastAsiaTheme="minorHAnsi" w:cs="Times New Roman"/>
          <w:b/>
          <w:sz w:val="28"/>
          <w:szCs w:val="28"/>
          <w:lang w:val="ru-RU" w:bidi="ar-SA"/>
        </w:rPr>
        <w:t xml:space="preserve"> несовершеннолетних, самовольно ушедших из семей, детских домов, школ-интернатов, специальных учебно-воспитательных и иных детских учреждений</w:t>
      </w:r>
    </w:p>
    <w:p w:rsidR="005352B9" w:rsidRPr="00111D7B" w:rsidRDefault="005352B9" w:rsidP="00907D09">
      <w:pPr>
        <w:autoSpaceDE w:val="0"/>
        <w:autoSpaceDN w:val="0"/>
        <w:adjustRightInd w:val="0"/>
        <w:spacing w:after="360" w:line="276" w:lineRule="auto"/>
        <w:ind w:firstLine="709"/>
        <w:rPr>
          <w:rFonts w:eastAsiaTheme="minorHAnsi" w:cs="Times New Roman"/>
          <w:sz w:val="28"/>
          <w:szCs w:val="28"/>
          <w:lang w:val="ru-RU" w:bidi="ar-SA"/>
        </w:rPr>
      </w:pPr>
      <w:r w:rsidRPr="00111D7B">
        <w:rPr>
          <w:rFonts w:eastAsiaTheme="minorHAnsi" w:cs="Times New Roman"/>
          <w:sz w:val="28"/>
          <w:szCs w:val="28"/>
          <w:lang w:val="ru-RU" w:bidi="ar-SA"/>
        </w:rPr>
        <w:t xml:space="preserve">Порядок осуществления деятельности, связанной с перевозкой в пределах </w:t>
      </w:r>
      <w:r w:rsidRPr="00111D7B">
        <w:rPr>
          <w:rFonts w:eastAsia="Times New Roman" w:cs="Times New Roman"/>
          <w:bCs/>
          <w:iCs/>
          <w:sz w:val="28"/>
          <w:szCs w:val="28"/>
          <w:lang w:val="ru-RU"/>
        </w:rPr>
        <w:t>Донецкой Народной Республики</w:t>
      </w:r>
      <w:r w:rsidRPr="00111D7B">
        <w:rPr>
          <w:rFonts w:eastAsiaTheme="minorHAnsi" w:cs="Times New Roman"/>
          <w:sz w:val="28"/>
          <w:szCs w:val="28"/>
          <w:lang w:val="ru-RU" w:bidi="ar-SA"/>
        </w:rPr>
        <w:t xml:space="preserve"> несовершеннолетних, самовольно ушедших из семей, детских домов, школ-интернатов, специальных учебно-воспитательных и иных детских учреждений, устанавливается Советом Министров </w:t>
      </w:r>
      <w:r w:rsidRPr="00111D7B">
        <w:rPr>
          <w:rFonts w:eastAsia="Times New Roman" w:cs="Times New Roman"/>
          <w:bCs/>
          <w:iCs/>
          <w:sz w:val="28"/>
          <w:szCs w:val="28"/>
          <w:lang w:val="ru-RU"/>
        </w:rPr>
        <w:t>Донецкой Народной Республики</w:t>
      </w:r>
      <w:r w:rsidRPr="00111D7B">
        <w:rPr>
          <w:rFonts w:eastAsiaTheme="minorHAnsi" w:cs="Times New Roman"/>
          <w:sz w:val="28"/>
          <w:szCs w:val="28"/>
          <w:lang w:val="ru-RU" w:bidi="ar-SA"/>
        </w:rPr>
        <w:t xml:space="preserve"> за счет средств бюджета </w:t>
      </w:r>
      <w:r w:rsidRPr="00111D7B">
        <w:rPr>
          <w:rFonts w:eastAsia="Times New Roman" w:cs="Times New Roman"/>
          <w:bCs/>
          <w:iCs/>
          <w:sz w:val="28"/>
          <w:szCs w:val="28"/>
          <w:lang w:val="ru-RU"/>
        </w:rPr>
        <w:t>Донецкой Народной Республики</w:t>
      </w:r>
      <w:r w:rsidRPr="00111D7B">
        <w:rPr>
          <w:rFonts w:eastAsiaTheme="minorHAnsi" w:cs="Times New Roman"/>
          <w:sz w:val="28"/>
          <w:szCs w:val="28"/>
          <w:lang w:val="ru-RU" w:bidi="ar-SA"/>
        </w:rPr>
        <w:t>.</w:t>
      </w:r>
    </w:p>
    <w:p w:rsidR="005352B9" w:rsidRPr="00111D7B" w:rsidRDefault="00901058" w:rsidP="00907D09">
      <w:pPr>
        <w:autoSpaceDE w:val="0"/>
        <w:autoSpaceDN w:val="0"/>
        <w:adjustRightInd w:val="0"/>
        <w:spacing w:after="360" w:line="276" w:lineRule="auto"/>
        <w:ind w:firstLine="709"/>
        <w:rPr>
          <w:rFonts w:eastAsiaTheme="minorHAnsi" w:cs="Times New Roman"/>
          <w:b/>
          <w:sz w:val="28"/>
          <w:szCs w:val="28"/>
          <w:lang w:val="ru-RU" w:bidi="ar-SA"/>
        </w:rPr>
      </w:pPr>
      <w:r>
        <w:rPr>
          <w:rFonts w:eastAsiaTheme="minorHAnsi" w:cs="Times New Roman"/>
          <w:sz w:val="28"/>
          <w:szCs w:val="28"/>
          <w:lang w:val="ru-RU" w:bidi="ar-SA"/>
        </w:rPr>
        <w:t>Статья </w:t>
      </w:r>
      <w:r w:rsidR="005352B9" w:rsidRPr="00901058">
        <w:rPr>
          <w:rFonts w:eastAsiaTheme="minorHAnsi" w:cs="Times New Roman"/>
          <w:sz w:val="28"/>
          <w:szCs w:val="28"/>
          <w:lang w:val="ru-RU" w:bidi="ar-SA"/>
        </w:rPr>
        <w:t>28.</w:t>
      </w:r>
      <w:r w:rsidR="00E967D6">
        <w:rPr>
          <w:rFonts w:eastAsiaTheme="minorHAnsi" w:cs="Times New Roman"/>
          <w:b/>
          <w:sz w:val="28"/>
          <w:szCs w:val="28"/>
          <w:lang w:val="ru-RU" w:bidi="ar-SA"/>
        </w:rPr>
        <w:t> </w:t>
      </w:r>
      <w:r w:rsidR="005352B9" w:rsidRPr="00111D7B">
        <w:rPr>
          <w:rFonts w:eastAsiaTheme="minorHAnsi" w:cs="Times New Roman"/>
          <w:b/>
          <w:sz w:val="28"/>
          <w:szCs w:val="28"/>
          <w:lang w:val="ru-RU" w:bidi="ar-SA"/>
        </w:rPr>
        <w:t xml:space="preserve">Организация реабилитации несовершеннолетних, освободившихся из учреждений уголовно-исполнительной системы, а также вернувшихся из специальных учебно-воспитательных учреждений </w:t>
      </w:r>
      <w:proofErr w:type="spellStart"/>
      <w:r w:rsidR="005352B9" w:rsidRPr="00111D7B">
        <w:rPr>
          <w:rFonts w:eastAsiaTheme="minorHAnsi" w:cs="Times New Roman"/>
          <w:b/>
          <w:sz w:val="28"/>
          <w:szCs w:val="28"/>
          <w:lang w:val="ru-RU" w:bidi="ar-SA"/>
        </w:rPr>
        <w:t>закритого</w:t>
      </w:r>
      <w:proofErr w:type="spellEnd"/>
      <w:r w:rsidR="005352B9" w:rsidRPr="00111D7B">
        <w:rPr>
          <w:rFonts w:eastAsiaTheme="minorHAnsi" w:cs="Times New Roman"/>
          <w:b/>
          <w:sz w:val="28"/>
          <w:szCs w:val="28"/>
          <w:lang w:val="ru-RU" w:bidi="ar-SA"/>
        </w:rPr>
        <w:t xml:space="preserve"> типа органов, осуществляющих управление в сфере образования</w:t>
      </w:r>
    </w:p>
    <w:p w:rsidR="005352B9" w:rsidRPr="00111D7B" w:rsidRDefault="005352B9" w:rsidP="00907D09">
      <w:pPr>
        <w:autoSpaceDE w:val="0"/>
        <w:autoSpaceDN w:val="0"/>
        <w:adjustRightInd w:val="0"/>
        <w:spacing w:after="360" w:line="276" w:lineRule="auto"/>
        <w:ind w:firstLine="709"/>
        <w:rPr>
          <w:rFonts w:eastAsiaTheme="minorHAnsi" w:cs="Times New Roman"/>
          <w:sz w:val="28"/>
          <w:szCs w:val="28"/>
          <w:lang w:val="ru-RU" w:bidi="ar-SA"/>
        </w:rPr>
      </w:pPr>
      <w:r w:rsidRPr="00111D7B">
        <w:rPr>
          <w:rFonts w:eastAsiaTheme="minorHAnsi" w:cs="Times New Roman"/>
          <w:sz w:val="28"/>
          <w:szCs w:val="28"/>
          <w:lang w:val="ru-RU" w:bidi="ar-SA"/>
        </w:rPr>
        <w:t>Для социальной реабилитации несовершеннолетних, освободившихся из учреждений уголовно-исполнительной системы, а также вернувшихся из специальных учебно-воспитательных учреждений закрытого типа, центрами социальных служб для семьи, детей и молодежи органов местного самоуправления разрабатываются программы социальной реабилитации, адаптации, профессионального обучения или трудоустройства несовершеннолетних с участием органов службы занятости населения.</w:t>
      </w:r>
    </w:p>
    <w:p w:rsidR="005352B9" w:rsidRPr="00111D7B" w:rsidRDefault="00E967D6" w:rsidP="00907D09">
      <w:pPr>
        <w:autoSpaceDE w:val="0"/>
        <w:autoSpaceDN w:val="0"/>
        <w:adjustRightInd w:val="0"/>
        <w:spacing w:after="360" w:line="276" w:lineRule="auto"/>
        <w:ind w:firstLine="709"/>
        <w:rPr>
          <w:rFonts w:eastAsiaTheme="minorHAnsi" w:cs="Times New Roman"/>
          <w:b/>
          <w:sz w:val="28"/>
          <w:szCs w:val="28"/>
          <w:lang w:val="ru-RU" w:bidi="ar-SA"/>
        </w:rPr>
      </w:pPr>
      <w:r>
        <w:rPr>
          <w:rFonts w:eastAsiaTheme="minorHAnsi" w:cs="Times New Roman"/>
          <w:sz w:val="28"/>
          <w:szCs w:val="28"/>
          <w:lang w:val="ru-RU" w:bidi="ar-SA"/>
        </w:rPr>
        <w:t>Статья </w:t>
      </w:r>
      <w:r w:rsidR="005352B9" w:rsidRPr="00901058">
        <w:rPr>
          <w:rFonts w:eastAsiaTheme="minorHAnsi" w:cs="Times New Roman"/>
          <w:sz w:val="28"/>
          <w:szCs w:val="28"/>
          <w:lang w:val="ru-RU" w:bidi="ar-SA"/>
        </w:rPr>
        <w:t>29.</w:t>
      </w:r>
      <w:r>
        <w:rPr>
          <w:rFonts w:eastAsiaTheme="minorHAnsi" w:cs="Times New Roman"/>
          <w:sz w:val="28"/>
          <w:szCs w:val="28"/>
          <w:lang w:val="ru-RU" w:bidi="ar-SA"/>
        </w:rPr>
        <w:t> </w:t>
      </w:r>
      <w:r w:rsidR="005352B9" w:rsidRPr="00111D7B">
        <w:rPr>
          <w:rFonts w:eastAsiaTheme="minorHAnsi" w:cs="Times New Roman"/>
          <w:b/>
          <w:sz w:val="28"/>
          <w:szCs w:val="28"/>
          <w:lang w:val="ru-RU" w:bidi="ar-SA"/>
        </w:rPr>
        <w:t xml:space="preserve">Обеспечение трудовой занятости несовершеннолетних, оказавшихся в </w:t>
      </w:r>
      <w:r w:rsidR="002C40A9" w:rsidRPr="00111D7B">
        <w:rPr>
          <w:rFonts w:eastAsiaTheme="minorHAnsi" w:cs="Times New Roman"/>
          <w:b/>
          <w:sz w:val="28"/>
          <w:szCs w:val="28"/>
          <w:lang w:val="ru-RU" w:bidi="ar-SA"/>
        </w:rPr>
        <w:t>социально-</w:t>
      </w:r>
      <w:r w:rsidR="005352B9" w:rsidRPr="00111D7B">
        <w:rPr>
          <w:rFonts w:eastAsiaTheme="minorHAnsi" w:cs="Times New Roman"/>
          <w:b/>
          <w:sz w:val="28"/>
          <w:szCs w:val="28"/>
          <w:lang w:val="ru-RU" w:bidi="ar-SA"/>
        </w:rPr>
        <w:t>опасном положении</w:t>
      </w:r>
    </w:p>
    <w:p w:rsidR="005352B9" w:rsidRPr="00111D7B" w:rsidRDefault="00901058" w:rsidP="00907D09">
      <w:pPr>
        <w:autoSpaceDE w:val="0"/>
        <w:autoSpaceDN w:val="0"/>
        <w:adjustRightInd w:val="0"/>
        <w:spacing w:after="360" w:line="276" w:lineRule="auto"/>
        <w:ind w:firstLine="709"/>
        <w:rPr>
          <w:rFonts w:eastAsiaTheme="minorHAnsi" w:cs="Times New Roman"/>
          <w:sz w:val="28"/>
          <w:szCs w:val="28"/>
          <w:lang w:val="ru-RU" w:bidi="ar-SA"/>
        </w:rPr>
      </w:pPr>
      <w:r>
        <w:rPr>
          <w:rFonts w:eastAsiaTheme="minorHAnsi" w:cs="Times New Roman"/>
          <w:sz w:val="28"/>
          <w:szCs w:val="28"/>
          <w:lang w:val="ru-RU" w:bidi="ar-SA"/>
        </w:rPr>
        <w:t>1. </w:t>
      </w:r>
      <w:r w:rsidR="005352B9" w:rsidRPr="00111D7B">
        <w:rPr>
          <w:rFonts w:eastAsiaTheme="minorHAnsi" w:cs="Times New Roman"/>
          <w:sz w:val="28"/>
          <w:szCs w:val="28"/>
          <w:lang w:val="ru-RU" w:bidi="ar-SA"/>
        </w:rPr>
        <w:t xml:space="preserve">Исполнительные органы государственной власти </w:t>
      </w:r>
      <w:r w:rsidR="005352B9" w:rsidRPr="00111D7B">
        <w:rPr>
          <w:rFonts w:eastAsia="Times New Roman" w:cs="Times New Roman"/>
          <w:bCs/>
          <w:iCs/>
          <w:sz w:val="28"/>
          <w:szCs w:val="28"/>
          <w:lang w:val="ru-RU"/>
        </w:rPr>
        <w:t>Донецкой Народной Республики</w:t>
      </w:r>
      <w:r w:rsidR="005352B9" w:rsidRPr="00111D7B">
        <w:rPr>
          <w:rFonts w:eastAsiaTheme="minorHAnsi" w:cs="Times New Roman"/>
          <w:sz w:val="28"/>
          <w:szCs w:val="28"/>
          <w:lang w:val="ru-RU" w:bidi="ar-SA"/>
        </w:rPr>
        <w:t xml:space="preserve"> оказывают содействие в трудоустройстве, в том числе в рамках организации временного трудоустройства несовершеннолетних, и услуги по профессиональной ориентации на рабочие места несовершеннолетним, находящимся в </w:t>
      </w:r>
      <w:r w:rsidR="002C40A9" w:rsidRPr="00111D7B">
        <w:rPr>
          <w:rFonts w:eastAsiaTheme="minorHAnsi" w:cs="Times New Roman"/>
          <w:sz w:val="28"/>
          <w:szCs w:val="28"/>
          <w:lang w:val="ru-RU" w:bidi="ar-SA"/>
        </w:rPr>
        <w:t>социально-</w:t>
      </w:r>
      <w:r w:rsidR="005352B9" w:rsidRPr="00111D7B">
        <w:rPr>
          <w:rFonts w:eastAsiaTheme="minorHAnsi" w:cs="Times New Roman"/>
          <w:sz w:val="28"/>
          <w:szCs w:val="28"/>
          <w:lang w:val="ru-RU" w:bidi="ar-SA"/>
        </w:rPr>
        <w:t>опасном положении.</w:t>
      </w:r>
    </w:p>
    <w:p w:rsidR="005352B9" w:rsidRPr="00111D7B" w:rsidRDefault="00901058" w:rsidP="00907D09">
      <w:pPr>
        <w:autoSpaceDE w:val="0"/>
        <w:autoSpaceDN w:val="0"/>
        <w:adjustRightInd w:val="0"/>
        <w:spacing w:after="360" w:line="276" w:lineRule="auto"/>
        <w:ind w:firstLine="709"/>
        <w:rPr>
          <w:rFonts w:eastAsiaTheme="minorHAnsi" w:cs="Times New Roman"/>
          <w:sz w:val="28"/>
          <w:szCs w:val="28"/>
          <w:lang w:val="ru-RU" w:bidi="ar-SA"/>
        </w:rPr>
      </w:pPr>
      <w:r>
        <w:rPr>
          <w:rFonts w:eastAsiaTheme="minorHAnsi" w:cs="Times New Roman"/>
          <w:sz w:val="28"/>
          <w:szCs w:val="28"/>
          <w:lang w:val="ru-RU" w:bidi="ar-SA"/>
        </w:rPr>
        <w:t>2. </w:t>
      </w:r>
      <w:r w:rsidR="005352B9" w:rsidRPr="00111D7B">
        <w:rPr>
          <w:rFonts w:eastAsiaTheme="minorHAnsi" w:cs="Times New Roman"/>
          <w:sz w:val="28"/>
          <w:szCs w:val="28"/>
          <w:lang w:val="ru-RU" w:bidi="ar-SA"/>
        </w:rPr>
        <w:t>Комиссии по делам несовершеннолетних и защите их прав органов местного самоуправления ежеквартально предоставляют информацию о численности лиц, нуждающихся в трудоустройстве, соответствующим органам службы занятости населения.</w:t>
      </w:r>
    </w:p>
    <w:p w:rsidR="005352B9" w:rsidRPr="00111D7B" w:rsidRDefault="00901058" w:rsidP="00907D09">
      <w:pPr>
        <w:autoSpaceDE w:val="0"/>
        <w:autoSpaceDN w:val="0"/>
        <w:adjustRightInd w:val="0"/>
        <w:spacing w:after="360" w:line="276" w:lineRule="auto"/>
        <w:ind w:firstLine="709"/>
        <w:rPr>
          <w:rFonts w:eastAsiaTheme="minorHAnsi" w:cs="Times New Roman"/>
          <w:sz w:val="28"/>
          <w:szCs w:val="28"/>
          <w:lang w:val="ru-RU" w:bidi="ar-SA"/>
        </w:rPr>
      </w:pPr>
      <w:r>
        <w:rPr>
          <w:rFonts w:eastAsiaTheme="minorHAnsi" w:cs="Times New Roman"/>
          <w:sz w:val="28"/>
          <w:szCs w:val="28"/>
          <w:lang w:val="ru-RU" w:bidi="ar-SA"/>
        </w:rPr>
        <w:t>3. </w:t>
      </w:r>
      <w:r w:rsidR="005352B9" w:rsidRPr="00111D7B">
        <w:rPr>
          <w:rFonts w:eastAsiaTheme="minorHAnsi" w:cs="Times New Roman"/>
          <w:sz w:val="28"/>
          <w:szCs w:val="28"/>
          <w:lang w:val="ru-RU" w:bidi="ar-SA"/>
        </w:rPr>
        <w:t xml:space="preserve">На предприятиях, в учреждениях и организациях в соответствии с законодательством </w:t>
      </w:r>
      <w:r w:rsidR="005352B9" w:rsidRPr="00111D7B">
        <w:rPr>
          <w:rFonts w:eastAsia="Times New Roman" w:cs="Times New Roman"/>
          <w:bCs/>
          <w:iCs/>
          <w:sz w:val="28"/>
          <w:szCs w:val="28"/>
          <w:lang w:val="ru-RU"/>
        </w:rPr>
        <w:t>Донецкой Народной Республики</w:t>
      </w:r>
      <w:r w:rsidR="005352B9" w:rsidRPr="00111D7B">
        <w:rPr>
          <w:rFonts w:eastAsiaTheme="minorHAnsi" w:cs="Times New Roman"/>
          <w:sz w:val="28"/>
          <w:szCs w:val="28"/>
          <w:lang w:val="ru-RU" w:bidi="ar-SA"/>
        </w:rPr>
        <w:t xml:space="preserve"> осуществляется квотирование рабочих мест для несовершеннолетних, оказавшихся в </w:t>
      </w:r>
      <w:r w:rsidR="002C40A9" w:rsidRPr="00111D7B">
        <w:rPr>
          <w:rFonts w:eastAsiaTheme="minorHAnsi" w:cs="Times New Roman"/>
          <w:sz w:val="28"/>
          <w:szCs w:val="28"/>
          <w:lang w:val="ru-RU" w:bidi="ar-SA"/>
        </w:rPr>
        <w:t>социально-</w:t>
      </w:r>
      <w:r w:rsidR="005352B9" w:rsidRPr="00111D7B">
        <w:rPr>
          <w:rFonts w:eastAsiaTheme="minorHAnsi" w:cs="Times New Roman"/>
          <w:sz w:val="28"/>
          <w:szCs w:val="28"/>
          <w:lang w:val="ru-RU" w:bidi="ar-SA"/>
        </w:rPr>
        <w:t>опасном положении. Работодатель информирует о наличии рабочих мест в рамках установленной квоты соответствующие органы государственной службы занятости населения.</w:t>
      </w:r>
    </w:p>
    <w:p w:rsidR="005352B9" w:rsidRPr="00111D7B" w:rsidRDefault="00901058" w:rsidP="00907D09">
      <w:pPr>
        <w:autoSpaceDE w:val="0"/>
        <w:autoSpaceDN w:val="0"/>
        <w:adjustRightInd w:val="0"/>
        <w:spacing w:after="360" w:line="276" w:lineRule="auto"/>
        <w:ind w:firstLine="709"/>
        <w:rPr>
          <w:rFonts w:eastAsiaTheme="minorHAnsi" w:cs="Times New Roman"/>
          <w:sz w:val="28"/>
          <w:szCs w:val="28"/>
          <w:lang w:val="ru-RU" w:bidi="ar-SA"/>
        </w:rPr>
      </w:pPr>
      <w:r>
        <w:rPr>
          <w:rFonts w:eastAsiaTheme="minorHAnsi" w:cs="Times New Roman"/>
          <w:sz w:val="28"/>
          <w:szCs w:val="28"/>
          <w:lang w:val="ru-RU" w:bidi="ar-SA"/>
        </w:rPr>
        <w:t>4. </w:t>
      </w:r>
      <w:proofErr w:type="gramStart"/>
      <w:r w:rsidR="005352B9" w:rsidRPr="00111D7B">
        <w:rPr>
          <w:rFonts w:eastAsiaTheme="minorHAnsi" w:cs="Times New Roman"/>
          <w:sz w:val="28"/>
          <w:szCs w:val="28"/>
          <w:lang w:val="ru-RU" w:bidi="ar-SA"/>
        </w:rPr>
        <w:t xml:space="preserve">Работодателям, создающим дополнительные рабочие места для несовершеннолетних, оказавшихся в </w:t>
      </w:r>
      <w:r w:rsidR="002C40A9" w:rsidRPr="00111D7B">
        <w:rPr>
          <w:rFonts w:eastAsiaTheme="minorHAnsi" w:cs="Times New Roman"/>
          <w:sz w:val="28"/>
          <w:szCs w:val="28"/>
          <w:lang w:val="ru-RU" w:bidi="ar-SA"/>
        </w:rPr>
        <w:t>социально-</w:t>
      </w:r>
      <w:r w:rsidR="005352B9" w:rsidRPr="00111D7B">
        <w:rPr>
          <w:rFonts w:eastAsiaTheme="minorHAnsi" w:cs="Times New Roman"/>
          <w:sz w:val="28"/>
          <w:szCs w:val="28"/>
          <w:lang w:val="ru-RU" w:bidi="ar-SA"/>
        </w:rPr>
        <w:t xml:space="preserve">опасном положении, сверх установленной квоты органами государственной власти </w:t>
      </w:r>
      <w:r w:rsidR="005352B9" w:rsidRPr="00111D7B">
        <w:rPr>
          <w:rFonts w:eastAsia="Times New Roman" w:cs="Times New Roman"/>
          <w:bCs/>
          <w:iCs/>
          <w:sz w:val="28"/>
          <w:szCs w:val="28"/>
          <w:lang w:val="ru-RU"/>
        </w:rPr>
        <w:t>Донецкой Народной Республики</w:t>
      </w:r>
      <w:r w:rsidR="005352B9" w:rsidRPr="00111D7B">
        <w:rPr>
          <w:rFonts w:eastAsiaTheme="minorHAnsi" w:cs="Times New Roman"/>
          <w:sz w:val="28"/>
          <w:szCs w:val="28"/>
          <w:lang w:val="ru-RU" w:bidi="ar-SA"/>
        </w:rPr>
        <w:t xml:space="preserve"> и органами местного самоуправления могут предоставляться льготы по уплате налогов в соответствии с налоговым законодательством</w:t>
      </w:r>
      <w:r w:rsidR="005352B9" w:rsidRPr="00111D7B">
        <w:rPr>
          <w:rFonts w:eastAsia="Times New Roman" w:cs="Times New Roman"/>
          <w:bCs/>
          <w:iCs/>
          <w:sz w:val="28"/>
          <w:szCs w:val="28"/>
          <w:lang w:val="ru-RU"/>
        </w:rPr>
        <w:t xml:space="preserve"> Донецкой Народной Республики</w:t>
      </w:r>
      <w:r w:rsidR="005352B9" w:rsidRPr="00111D7B">
        <w:rPr>
          <w:rFonts w:eastAsiaTheme="minorHAnsi" w:cs="Times New Roman"/>
          <w:sz w:val="28"/>
          <w:szCs w:val="28"/>
          <w:lang w:val="ru-RU" w:bidi="ar-SA"/>
        </w:rPr>
        <w:t>.</w:t>
      </w:r>
      <w:proofErr w:type="gramEnd"/>
    </w:p>
    <w:p w:rsidR="005352B9" w:rsidRPr="00111D7B" w:rsidRDefault="005352B9" w:rsidP="00907D09">
      <w:pPr>
        <w:autoSpaceDE w:val="0"/>
        <w:autoSpaceDN w:val="0"/>
        <w:adjustRightInd w:val="0"/>
        <w:spacing w:after="360" w:line="276" w:lineRule="auto"/>
        <w:ind w:firstLine="709"/>
        <w:rPr>
          <w:rFonts w:eastAsiaTheme="minorHAnsi" w:cs="Times New Roman"/>
          <w:b/>
          <w:sz w:val="28"/>
          <w:szCs w:val="28"/>
          <w:lang w:val="ru-RU" w:bidi="ar-SA"/>
        </w:rPr>
      </w:pPr>
      <w:r w:rsidRPr="00901058">
        <w:rPr>
          <w:rFonts w:eastAsiaTheme="minorHAnsi" w:cs="Times New Roman"/>
          <w:sz w:val="28"/>
          <w:szCs w:val="28"/>
          <w:lang w:val="ru-RU" w:bidi="ar-SA"/>
        </w:rPr>
        <w:t>Статья 30.</w:t>
      </w:r>
      <w:r w:rsidRPr="00111D7B">
        <w:rPr>
          <w:rFonts w:eastAsiaTheme="minorHAnsi" w:cs="Times New Roman"/>
          <w:b/>
          <w:sz w:val="28"/>
          <w:szCs w:val="28"/>
          <w:lang w:val="ru-RU" w:bidi="ar-SA"/>
        </w:rPr>
        <w:t xml:space="preserve"> Обеспечение прав и интересов несовершеннолетнего при исключении из общеобразовательного учреждения, переводе или переходе несовершеннолетнего в другое образовательное учреждение</w:t>
      </w:r>
    </w:p>
    <w:p w:rsidR="005352B9" w:rsidRPr="00111D7B" w:rsidRDefault="00901058" w:rsidP="00907D09">
      <w:pPr>
        <w:autoSpaceDE w:val="0"/>
        <w:autoSpaceDN w:val="0"/>
        <w:adjustRightInd w:val="0"/>
        <w:spacing w:after="360" w:line="276" w:lineRule="auto"/>
        <w:ind w:firstLine="709"/>
        <w:rPr>
          <w:rFonts w:eastAsiaTheme="minorHAnsi" w:cs="Times New Roman"/>
          <w:sz w:val="28"/>
          <w:szCs w:val="28"/>
          <w:lang w:val="ru-RU" w:bidi="ar-SA"/>
        </w:rPr>
      </w:pPr>
      <w:r>
        <w:rPr>
          <w:rFonts w:eastAsiaTheme="minorHAnsi" w:cs="Times New Roman"/>
          <w:sz w:val="28"/>
          <w:szCs w:val="28"/>
          <w:lang w:val="ru-RU" w:bidi="ar-SA"/>
        </w:rPr>
        <w:t>1. </w:t>
      </w:r>
      <w:r w:rsidR="005352B9" w:rsidRPr="00111D7B">
        <w:rPr>
          <w:rFonts w:eastAsiaTheme="minorHAnsi" w:cs="Times New Roman"/>
          <w:sz w:val="28"/>
          <w:szCs w:val="28"/>
          <w:lang w:val="ru-RU" w:bidi="ar-SA"/>
        </w:rPr>
        <w:t>По решению органа управления образовательного учреждения за совершенные неоднократно грубые нарушения устава образовательного учреждения допускается исключение из данного образовательного учреждения обучающегося, достигшего возраста пятнадцати лет.</w:t>
      </w:r>
    </w:p>
    <w:p w:rsidR="005352B9" w:rsidRPr="00111D7B" w:rsidRDefault="00901058" w:rsidP="00907D09">
      <w:pPr>
        <w:autoSpaceDE w:val="0"/>
        <w:autoSpaceDN w:val="0"/>
        <w:adjustRightInd w:val="0"/>
        <w:spacing w:after="360" w:line="276" w:lineRule="auto"/>
        <w:ind w:firstLine="709"/>
        <w:rPr>
          <w:rFonts w:eastAsiaTheme="minorHAnsi" w:cs="Times New Roman"/>
          <w:sz w:val="28"/>
          <w:szCs w:val="28"/>
          <w:lang w:val="ru-RU" w:bidi="ar-SA"/>
        </w:rPr>
      </w:pPr>
      <w:r>
        <w:rPr>
          <w:rFonts w:eastAsiaTheme="minorHAnsi" w:cs="Times New Roman"/>
          <w:sz w:val="28"/>
          <w:szCs w:val="28"/>
          <w:lang w:val="ru-RU" w:bidi="ar-SA"/>
        </w:rPr>
        <w:t>2. </w:t>
      </w:r>
      <w:r w:rsidR="005352B9" w:rsidRPr="00111D7B">
        <w:rPr>
          <w:rFonts w:eastAsiaTheme="minorHAnsi" w:cs="Times New Roman"/>
          <w:sz w:val="28"/>
          <w:szCs w:val="28"/>
          <w:lang w:val="ru-RU" w:bidi="ar-SA"/>
        </w:rPr>
        <w:t>Решение об исключении обучающегося, не получившего общего образования, принимается с учетом мнения его родителей (</w:t>
      </w:r>
      <w:proofErr w:type="spellStart"/>
      <w:r w:rsidR="005352B9" w:rsidRPr="00111D7B">
        <w:rPr>
          <w:rFonts w:eastAsiaTheme="minorHAnsi" w:cs="Times New Roman"/>
          <w:sz w:val="28"/>
          <w:szCs w:val="28"/>
          <w:lang w:val="ru-RU" w:bidi="ar-SA"/>
        </w:rPr>
        <w:t>законних</w:t>
      </w:r>
      <w:proofErr w:type="spellEnd"/>
      <w:r w:rsidR="005352B9" w:rsidRPr="00111D7B">
        <w:rPr>
          <w:rFonts w:eastAsiaTheme="minorHAnsi" w:cs="Times New Roman"/>
          <w:sz w:val="28"/>
          <w:szCs w:val="28"/>
          <w:lang w:val="ru-RU" w:bidi="ar-SA"/>
        </w:rPr>
        <w:t xml:space="preserve"> представителей) и с согласия комиссии по делам несовершеннолетних и защите их прав.</w:t>
      </w:r>
    </w:p>
    <w:p w:rsidR="005352B9" w:rsidRPr="00111D7B" w:rsidRDefault="00901058" w:rsidP="00907D09">
      <w:pPr>
        <w:autoSpaceDE w:val="0"/>
        <w:autoSpaceDN w:val="0"/>
        <w:adjustRightInd w:val="0"/>
        <w:spacing w:after="360" w:line="276" w:lineRule="auto"/>
        <w:ind w:firstLine="709"/>
        <w:rPr>
          <w:rFonts w:eastAsiaTheme="minorHAnsi" w:cs="Times New Roman"/>
          <w:sz w:val="28"/>
          <w:szCs w:val="28"/>
          <w:lang w:val="ru-RU" w:bidi="ar-SA"/>
        </w:rPr>
      </w:pPr>
      <w:r>
        <w:rPr>
          <w:rFonts w:eastAsiaTheme="minorHAnsi" w:cs="Times New Roman"/>
          <w:sz w:val="28"/>
          <w:szCs w:val="28"/>
          <w:lang w:val="ru-RU" w:bidi="ar-SA"/>
        </w:rPr>
        <w:t>3. </w:t>
      </w:r>
      <w:r w:rsidR="005352B9" w:rsidRPr="00111D7B">
        <w:rPr>
          <w:rFonts w:eastAsiaTheme="minorHAnsi" w:cs="Times New Roman"/>
          <w:sz w:val="28"/>
          <w:szCs w:val="28"/>
          <w:lang w:val="ru-RU" w:bidi="ar-SA"/>
        </w:rPr>
        <w:t>Решение об исключении детей-сирот и детей, оставшихся без попечения родителей (законных представителей), принимается с согласия комиссии по делам несовершеннолетних и защите их прав и органов опеки и попечительства.</w:t>
      </w:r>
    </w:p>
    <w:p w:rsidR="005352B9" w:rsidRPr="00111D7B" w:rsidRDefault="00901058" w:rsidP="00907D09">
      <w:pPr>
        <w:autoSpaceDE w:val="0"/>
        <w:autoSpaceDN w:val="0"/>
        <w:adjustRightInd w:val="0"/>
        <w:spacing w:after="360" w:line="276" w:lineRule="auto"/>
        <w:ind w:firstLine="709"/>
        <w:rPr>
          <w:rFonts w:eastAsiaTheme="minorHAnsi" w:cs="Times New Roman"/>
          <w:sz w:val="28"/>
          <w:szCs w:val="28"/>
          <w:lang w:val="ru-RU" w:bidi="ar-SA"/>
        </w:rPr>
      </w:pPr>
      <w:r>
        <w:rPr>
          <w:rFonts w:eastAsiaTheme="minorHAnsi" w:cs="Times New Roman"/>
          <w:sz w:val="28"/>
          <w:szCs w:val="28"/>
          <w:lang w:val="ru-RU" w:bidi="ar-SA"/>
        </w:rPr>
        <w:t>4. </w:t>
      </w:r>
      <w:r w:rsidR="005352B9" w:rsidRPr="00111D7B">
        <w:rPr>
          <w:rFonts w:eastAsiaTheme="minorHAnsi" w:cs="Times New Roman"/>
          <w:sz w:val="28"/>
          <w:szCs w:val="28"/>
          <w:lang w:val="ru-RU" w:bidi="ar-SA"/>
        </w:rPr>
        <w:t>Перевод или переход несовершеннолетнего, не имеющего общего образования, в учреждение начального профессионального образования, в общеобразовательное учреждение с очно-заочной (вечерней) формой обучения допускается в исключительных случаях только по согласованию с комиссией по делам несовершеннолетних и защите их прав.</w:t>
      </w:r>
    </w:p>
    <w:p w:rsidR="005352B9" w:rsidRPr="00111D7B" w:rsidRDefault="005352B9" w:rsidP="00907D09">
      <w:pPr>
        <w:autoSpaceDE w:val="0"/>
        <w:autoSpaceDN w:val="0"/>
        <w:adjustRightInd w:val="0"/>
        <w:spacing w:after="360" w:line="276" w:lineRule="auto"/>
        <w:ind w:firstLine="709"/>
        <w:rPr>
          <w:rFonts w:eastAsiaTheme="minorHAnsi" w:cs="Times New Roman"/>
          <w:b/>
          <w:sz w:val="28"/>
          <w:szCs w:val="28"/>
          <w:lang w:val="ru-RU" w:bidi="ar-SA"/>
        </w:rPr>
      </w:pPr>
      <w:r w:rsidRPr="00901058">
        <w:rPr>
          <w:rFonts w:eastAsiaTheme="minorHAnsi" w:cs="Times New Roman"/>
          <w:sz w:val="28"/>
          <w:szCs w:val="28"/>
          <w:lang w:val="ru-RU" w:bidi="ar-SA"/>
        </w:rPr>
        <w:t>Глава 3.</w:t>
      </w:r>
      <w:r w:rsidRPr="00111D7B">
        <w:rPr>
          <w:rFonts w:eastAsiaTheme="minorHAnsi" w:cs="Times New Roman"/>
          <w:b/>
          <w:sz w:val="28"/>
          <w:szCs w:val="28"/>
          <w:lang w:val="ru-RU" w:bidi="ar-SA"/>
        </w:rPr>
        <w:t xml:space="preserve"> </w:t>
      </w:r>
      <w:r w:rsidR="00901058" w:rsidRPr="00111D7B">
        <w:rPr>
          <w:rFonts w:eastAsiaTheme="minorHAnsi" w:cs="Times New Roman"/>
          <w:b/>
          <w:sz w:val="28"/>
          <w:szCs w:val="28"/>
          <w:lang w:val="ru-RU" w:bidi="ar-SA"/>
        </w:rPr>
        <w:t>Формы профилактики правонарушений</w:t>
      </w:r>
    </w:p>
    <w:p w:rsidR="005352B9" w:rsidRPr="00111D7B" w:rsidRDefault="005352B9" w:rsidP="00907D09">
      <w:pPr>
        <w:autoSpaceDE w:val="0"/>
        <w:autoSpaceDN w:val="0"/>
        <w:adjustRightInd w:val="0"/>
        <w:spacing w:after="360" w:line="276" w:lineRule="auto"/>
        <w:ind w:firstLine="709"/>
        <w:rPr>
          <w:rFonts w:eastAsiaTheme="minorHAnsi" w:cs="Times New Roman"/>
          <w:b/>
          <w:sz w:val="28"/>
          <w:szCs w:val="28"/>
          <w:lang w:val="ru-RU" w:bidi="ar-SA"/>
        </w:rPr>
      </w:pPr>
      <w:r w:rsidRPr="00901058">
        <w:rPr>
          <w:rFonts w:eastAsiaTheme="minorHAnsi" w:cs="Times New Roman"/>
          <w:sz w:val="28"/>
          <w:szCs w:val="28"/>
          <w:lang w:val="ru-RU" w:bidi="ar-SA"/>
        </w:rPr>
        <w:t>Статья 31.</w:t>
      </w:r>
      <w:r w:rsidRPr="00111D7B">
        <w:rPr>
          <w:rFonts w:eastAsiaTheme="minorHAnsi" w:cs="Times New Roman"/>
          <w:b/>
          <w:sz w:val="28"/>
          <w:szCs w:val="28"/>
          <w:lang w:val="ru-RU" w:bidi="ar-SA"/>
        </w:rPr>
        <w:t xml:space="preserve"> Формы профилактики правонарушений</w:t>
      </w:r>
    </w:p>
    <w:p w:rsidR="005352B9" w:rsidRPr="00111D7B" w:rsidRDefault="00901058" w:rsidP="00907D09">
      <w:pPr>
        <w:autoSpaceDE w:val="0"/>
        <w:autoSpaceDN w:val="0"/>
        <w:adjustRightInd w:val="0"/>
        <w:spacing w:after="360" w:line="276" w:lineRule="auto"/>
        <w:ind w:firstLine="709"/>
        <w:rPr>
          <w:rFonts w:eastAsiaTheme="minorHAnsi" w:cs="Times New Roman"/>
          <w:sz w:val="28"/>
          <w:szCs w:val="28"/>
          <w:lang w:val="ru-RU" w:bidi="ar-SA"/>
        </w:rPr>
      </w:pPr>
      <w:r>
        <w:rPr>
          <w:rFonts w:eastAsiaTheme="minorHAnsi" w:cs="Times New Roman"/>
          <w:sz w:val="28"/>
          <w:szCs w:val="28"/>
          <w:lang w:val="ru-RU" w:bidi="ar-SA"/>
        </w:rPr>
        <w:t>1. </w:t>
      </w:r>
      <w:r w:rsidR="005352B9" w:rsidRPr="00111D7B">
        <w:rPr>
          <w:rFonts w:eastAsiaTheme="minorHAnsi" w:cs="Times New Roman"/>
          <w:sz w:val="28"/>
          <w:szCs w:val="28"/>
          <w:lang w:val="ru-RU" w:bidi="ar-SA"/>
        </w:rPr>
        <w:t>Профилактика правонарушений осуществляется в следующих формах:</w:t>
      </w:r>
    </w:p>
    <w:p w:rsidR="005352B9" w:rsidRPr="00111D7B" w:rsidRDefault="00901058" w:rsidP="00907D09">
      <w:pPr>
        <w:autoSpaceDE w:val="0"/>
        <w:autoSpaceDN w:val="0"/>
        <w:adjustRightInd w:val="0"/>
        <w:spacing w:after="360" w:line="276" w:lineRule="auto"/>
        <w:ind w:firstLine="709"/>
        <w:rPr>
          <w:rFonts w:eastAsiaTheme="minorHAnsi" w:cs="Times New Roman"/>
          <w:sz w:val="28"/>
          <w:szCs w:val="28"/>
          <w:lang w:val="ru-RU" w:bidi="ar-SA"/>
        </w:rPr>
      </w:pPr>
      <w:r>
        <w:rPr>
          <w:rFonts w:eastAsiaTheme="minorHAnsi" w:cs="Times New Roman"/>
          <w:sz w:val="28"/>
          <w:szCs w:val="28"/>
          <w:lang w:val="ru-RU" w:bidi="ar-SA"/>
        </w:rPr>
        <w:t>1) </w:t>
      </w:r>
      <w:r w:rsidR="005352B9" w:rsidRPr="00111D7B">
        <w:rPr>
          <w:rFonts w:eastAsiaTheme="minorHAnsi" w:cs="Times New Roman"/>
          <w:sz w:val="28"/>
          <w:szCs w:val="28"/>
          <w:lang w:val="ru-RU" w:bidi="ar-SA"/>
        </w:rPr>
        <w:t>выявление и устранение причин и условий, способствующих совершению правонарушений;</w:t>
      </w:r>
    </w:p>
    <w:p w:rsidR="005352B9" w:rsidRPr="00111D7B" w:rsidRDefault="005352B9" w:rsidP="00907D09">
      <w:pPr>
        <w:autoSpaceDE w:val="0"/>
        <w:autoSpaceDN w:val="0"/>
        <w:adjustRightInd w:val="0"/>
        <w:spacing w:after="360" w:line="276" w:lineRule="auto"/>
        <w:ind w:firstLine="709"/>
        <w:rPr>
          <w:rFonts w:eastAsiaTheme="minorHAnsi" w:cs="Times New Roman"/>
          <w:sz w:val="28"/>
          <w:szCs w:val="28"/>
          <w:lang w:val="ru-RU" w:bidi="ar-SA"/>
        </w:rPr>
      </w:pPr>
      <w:r w:rsidRPr="00111D7B">
        <w:rPr>
          <w:rFonts w:eastAsiaTheme="minorHAnsi" w:cs="Times New Roman"/>
          <w:sz w:val="28"/>
          <w:szCs w:val="28"/>
          <w:lang w:val="ru-RU" w:bidi="ar-SA"/>
        </w:rPr>
        <w:t>2) правовое воспитание и просвещение;</w:t>
      </w:r>
    </w:p>
    <w:p w:rsidR="005352B9" w:rsidRPr="00111D7B" w:rsidRDefault="005352B9" w:rsidP="00907D09">
      <w:pPr>
        <w:autoSpaceDE w:val="0"/>
        <w:autoSpaceDN w:val="0"/>
        <w:adjustRightInd w:val="0"/>
        <w:spacing w:after="360" w:line="276" w:lineRule="auto"/>
        <w:ind w:firstLine="709"/>
        <w:rPr>
          <w:rFonts w:eastAsiaTheme="minorHAnsi" w:cs="Times New Roman"/>
          <w:sz w:val="28"/>
          <w:szCs w:val="28"/>
          <w:lang w:val="ru-RU" w:bidi="ar-SA"/>
        </w:rPr>
      </w:pPr>
      <w:r w:rsidRPr="00111D7B">
        <w:rPr>
          <w:rFonts w:eastAsiaTheme="minorHAnsi" w:cs="Times New Roman"/>
          <w:sz w:val="28"/>
          <w:szCs w:val="28"/>
          <w:lang w:val="ru-RU" w:bidi="ar-SA"/>
        </w:rPr>
        <w:t>3) профилактическая беседа;</w:t>
      </w:r>
    </w:p>
    <w:p w:rsidR="005352B9" w:rsidRPr="00111D7B" w:rsidRDefault="005352B9" w:rsidP="00907D09">
      <w:pPr>
        <w:autoSpaceDE w:val="0"/>
        <w:autoSpaceDN w:val="0"/>
        <w:adjustRightInd w:val="0"/>
        <w:spacing w:after="360" w:line="276" w:lineRule="auto"/>
        <w:ind w:firstLine="709"/>
        <w:rPr>
          <w:rFonts w:eastAsiaTheme="minorHAnsi" w:cs="Times New Roman"/>
          <w:sz w:val="28"/>
          <w:szCs w:val="28"/>
          <w:lang w:val="ru-RU" w:bidi="ar-SA"/>
        </w:rPr>
      </w:pPr>
      <w:r w:rsidRPr="00111D7B">
        <w:rPr>
          <w:rFonts w:eastAsiaTheme="minorHAnsi" w:cs="Times New Roman"/>
          <w:sz w:val="28"/>
          <w:szCs w:val="28"/>
          <w:lang w:val="ru-RU" w:bidi="ar-SA"/>
        </w:rPr>
        <w:t>4) профилактический учет;</w:t>
      </w:r>
    </w:p>
    <w:p w:rsidR="005352B9" w:rsidRPr="00111D7B" w:rsidRDefault="005352B9" w:rsidP="00907D09">
      <w:pPr>
        <w:autoSpaceDE w:val="0"/>
        <w:autoSpaceDN w:val="0"/>
        <w:adjustRightInd w:val="0"/>
        <w:spacing w:after="360" w:line="276" w:lineRule="auto"/>
        <w:ind w:firstLine="709"/>
        <w:rPr>
          <w:rFonts w:eastAsiaTheme="minorHAnsi" w:cs="Times New Roman"/>
          <w:sz w:val="28"/>
          <w:szCs w:val="28"/>
          <w:lang w:val="ru-RU" w:bidi="ar-SA"/>
        </w:rPr>
      </w:pPr>
      <w:r w:rsidRPr="00111D7B">
        <w:rPr>
          <w:rFonts w:eastAsiaTheme="minorHAnsi" w:cs="Times New Roman"/>
          <w:sz w:val="28"/>
          <w:szCs w:val="28"/>
          <w:lang w:val="ru-RU" w:bidi="ar-SA"/>
        </w:rPr>
        <w:t>5) проверка по месту жительства, работы, учебы;</w:t>
      </w:r>
    </w:p>
    <w:p w:rsidR="005352B9" w:rsidRPr="00111D7B" w:rsidRDefault="005352B9" w:rsidP="00907D09">
      <w:pPr>
        <w:autoSpaceDE w:val="0"/>
        <w:autoSpaceDN w:val="0"/>
        <w:adjustRightInd w:val="0"/>
        <w:spacing w:after="360" w:line="276" w:lineRule="auto"/>
        <w:ind w:firstLine="709"/>
        <w:rPr>
          <w:rFonts w:eastAsiaTheme="minorHAnsi" w:cs="Times New Roman"/>
          <w:sz w:val="28"/>
          <w:szCs w:val="28"/>
          <w:lang w:val="ru-RU" w:bidi="ar-SA"/>
        </w:rPr>
      </w:pPr>
      <w:r w:rsidRPr="00111D7B">
        <w:rPr>
          <w:rFonts w:eastAsiaTheme="minorHAnsi" w:cs="Times New Roman"/>
          <w:sz w:val="28"/>
          <w:szCs w:val="28"/>
          <w:lang w:val="ru-RU" w:bidi="ar-SA"/>
        </w:rPr>
        <w:t>6) социальная адаптация;</w:t>
      </w:r>
    </w:p>
    <w:p w:rsidR="005352B9" w:rsidRPr="00111D7B" w:rsidRDefault="005352B9" w:rsidP="00907D09">
      <w:pPr>
        <w:autoSpaceDE w:val="0"/>
        <w:autoSpaceDN w:val="0"/>
        <w:adjustRightInd w:val="0"/>
        <w:spacing w:after="360" w:line="276" w:lineRule="auto"/>
        <w:ind w:firstLine="709"/>
        <w:rPr>
          <w:rFonts w:eastAsiaTheme="minorHAnsi" w:cs="Times New Roman"/>
          <w:sz w:val="28"/>
          <w:szCs w:val="28"/>
          <w:lang w:val="ru-RU" w:bidi="ar-SA"/>
        </w:rPr>
      </w:pPr>
      <w:r w:rsidRPr="00111D7B">
        <w:rPr>
          <w:rFonts w:eastAsiaTheme="minorHAnsi" w:cs="Times New Roman"/>
          <w:sz w:val="28"/>
          <w:szCs w:val="28"/>
          <w:lang w:val="ru-RU" w:bidi="ar-SA"/>
        </w:rPr>
        <w:t>7) содействие правоохранительным органам в мероприятиях по охране общественного порядка, предупреждению и пресечению правонарушений;</w:t>
      </w:r>
    </w:p>
    <w:p w:rsidR="005352B9" w:rsidRPr="00111D7B" w:rsidRDefault="00901058" w:rsidP="00907D09">
      <w:pPr>
        <w:autoSpaceDE w:val="0"/>
        <w:autoSpaceDN w:val="0"/>
        <w:adjustRightInd w:val="0"/>
        <w:spacing w:after="360" w:line="276" w:lineRule="auto"/>
        <w:ind w:firstLine="709"/>
        <w:rPr>
          <w:rFonts w:eastAsiaTheme="minorHAnsi" w:cs="Times New Roman"/>
          <w:sz w:val="28"/>
          <w:szCs w:val="28"/>
          <w:lang w:val="ru-RU" w:bidi="ar-SA"/>
        </w:rPr>
      </w:pPr>
      <w:r>
        <w:rPr>
          <w:rFonts w:eastAsiaTheme="minorHAnsi" w:cs="Times New Roman"/>
          <w:sz w:val="28"/>
          <w:szCs w:val="28"/>
          <w:lang w:val="ru-RU" w:bidi="ar-SA"/>
        </w:rPr>
        <w:t>8) </w:t>
      </w:r>
      <w:r w:rsidR="005352B9" w:rsidRPr="00111D7B">
        <w:rPr>
          <w:rFonts w:eastAsiaTheme="minorHAnsi" w:cs="Times New Roman"/>
          <w:sz w:val="28"/>
          <w:szCs w:val="28"/>
          <w:lang w:val="ru-RU" w:bidi="ar-SA"/>
        </w:rPr>
        <w:t xml:space="preserve">иные формы, предусмотренные законодательством </w:t>
      </w:r>
      <w:r w:rsidR="005352B9" w:rsidRPr="00111D7B">
        <w:rPr>
          <w:rFonts w:eastAsia="Times New Roman" w:cs="Times New Roman"/>
          <w:bCs/>
          <w:iCs/>
          <w:sz w:val="28"/>
          <w:szCs w:val="28"/>
          <w:lang w:val="ru-RU"/>
        </w:rPr>
        <w:t>Донецкой Народной Республики</w:t>
      </w:r>
      <w:r w:rsidR="005352B9" w:rsidRPr="00111D7B">
        <w:rPr>
          <w:rFonts w:eastAsiaTheme="minorHAnsi" w:cs="Times New Roman"/>
          <w:sz w:val="28"/>
          <w:szCs w:val="28"/>
          <w:lang w:val="ru-RU" w:bidi="ar-SA"/>
        </w:rPr>
        <w:t>.</w:t>
      </w:r>
    </w:p>
    <w:p w:rsidR="00734FB9" w:rsidRPr="00111D7B" w:rsidRDefault="00901058" w:rsidP="00907D09">
      <w:pPr>
        <w:autoSpaceDE w:val="0"/>
        <w:autoSpaceDN w:val="0"/>
        <w:adjustRightInd w:val="0"/>
        <w:spacing w:after="360" w:line="276" w:lineRule="auto"/>
        <w:ind w:firstLine="709"/>
        <w:rPr>
          <w:rFonts w:cs="Times New Roman"/>
          <w:b/>
          <w:sz w:val="28"/>
          <w:szCs w:val="28"/>
          <w:lang w:val="ru-RU"/>
        </w:rPr>
      </w:pPr>
      <w:r>
        <w:rPr>
          <w:rFonts w:cs="Times New Roman"/>
          <w:sz w:val="28"/>
          <w:szCs w:val="28"/>
          <w:lang w:val="ru-RU"/>
        </w:rPr>
        <w:t>Статья </w:t>
      </w:r>
      <w:r w:rsidR="00734FB9" w:rsidRPr="00901058">
        <w:rPr>
          <w:rFonts w:cs="Times New Roman"/>
          <w:sz w:val="28"/>
          <w:szCs w:val="28"/>
          <w:lang w:val="ru-RU"/>
        </w:rPr>
        <w:t>32.</w:t>
      </w:r>
      <w:r w:rsidR="00734FB9" w:rsidRPr="00111D7B">
        <w:rPr>
          <w:rFonts w:cs="Times New Roman"/>
          <w:b/>
          <w:sz w:val="28"/>
          <w:szCs w:val="28"/>
          <w:lang w:val="ru-RU"/>
        </w:rPr>
        <w:t xml:space="preserve"> Правовое воспитание и просвещение несовершеннолетних</w:t>
      </w:r>
    </w:p>
    <w:p w:rsidR="00734FB9" w:rsidRPr="00111D7B" w:rsidRDefault="00901058" w:rsidP="00907D09">
      <w:pPr>
        <w:autoSpaceDE w:val="0"/>
        <w:autoSpaceDN w:val="0"/>
        <w:adjustRightInd w:val="0"/>
        <w:spacing w:after="360" w:line="276" w:lineRule="auto"/>
        <w:ind w:firstLine="709"/>
        <w:rPr>
          <w:rFonts w:cs="Times New Roman"/>
          <w:sz w:val="28"/>
          <w:szCs w:val="28"/>
          <w:lang w:val="ru-RU"/>
        </w:rPr>
      </w:pPr>
      <w:r>
        <w:rPr>
          <w:rFonts w:cs="Times New Roman"/>
          <w:sz w:val="28"/>
          <w:szCs w:val="28"/>
          <w:lang w:val="ru-RU"/>
        </w:rPr>
        <w:t>1. </w:t>
      </w:r>
      <w:r w:rsidR="00734FB9" w:rsidRPr="00111D7B">
        <w:rPr>
          <w:rFonts w:cs="Times New Roman"/>
          <w:sz w:val="28"/>
          <w:szCs w:val="28"/>
          <w:lang w:val="ru-RU"/>
        </w:rPr>
        <w:t>Правовое воспитание и просвещение несовершеннолетних осуществляются субъектами системы профилактики правонарушений в пределах их компетенции посредством:</w:t>
      </w:r>
    </w:p>
    <w:p w:rsidR="00734FB9" w:rsidRPr="00111D7B" w:rsidRDefault="00901058" w:rsidP="00907D09">
      <w:pPr>
        <w:autoSpaceDE w:val="0"/>
        <w:autoSpaceDN w:val="0"/>
        <w:adjustRightInd w:val="0"/>
        <w:spacing w:after="360" w:line="276" w:lineRule="auto"/>
        <w:ind w:firstLine="709"/>
        <w:rPr>
          <w:rFonts w:cs="Times New Roman"/>
          <w:sz w:val="28"/>
          <w:szCs w:val="28"/>
          <w:lang w:val="ru-RU"/>
        </w:rPr>
      </w:pPr>
      <w:r>
        <w:rPr>
          <w:rFonts w:cs="Times New Roman"/>
          <w:sz w:val="28"/>
          <w:szCs w:val="28"/>
          <w:lang w:val="ru-RU"/>
        </w:rPr>
        <w:t>1) </w:t>
      </w:r>
      <w:r w:rsidR="00734FB9" w:rsidRPr="00111D7B">
        <w:rPr>
          <w:rFonts w:cs="Times New Roman"/>
          <w:sz w:val="28"/>
          <w:szCs w:val="28"/>
          <w:lang w:val="ru-RU"/>
        </w:rPr>
        <w:t>обучения основам государственного права в системе общего образования, начального, среднего, высшего профессионального образования и дополнительного образования на основе учебных планов и программ;</w:t>
      </w:r>
    </w:p>
    <w:p w:rsidR="00734FB9" w:rsidRPr="00111D7B" w:rsidRDefault="00E967D6" w:rsidP="00907D09">
      <w:pPr>
        <w:autoSpaceDE w:val="0"/>
        <w:autoSpaceDN w:val="0"/>
        <w:adjustRightInd w:val="0"/>
        <w:spacing w:after="360" w:line="276" w:lineRule="auto"/>
        <w:ind w:firstLine="709"/>
        <w:rPr>
          <w:rFonts w:cs="Times New Roman"/>
          <w:sz w:val="28"/>
          <w:szCs w:val="28"/>
          <w:lang w:val="ru-RU"/>
        </w:rPr>
      </w:pPr>
      <w:r>
        <w:rPr>
          <w:rFonts w:cs="Times New Roman"/>
          <w:sz w:val="28"/>
          <w:szCs w:val="28"/>
          <w:lang w:val="ru-RU"/>
        </w:rPr>
        <w:t>2) </w:t>
      </w:r>
      <w:r w:rsidR="00734FB9" w:rsidRPr="00111D7B">
        <w:rPr>
          <w:rFonts w:cs="Times New Roman"/>
          <w:sz w:val="28"/>
          <w:szCs w:val="28"/>
          <w:lang w:val="ru-RU"/>
        </w:rPr>
        <w:t>проведения семинаров, лекций, бесед, тренингов, социологических исследований, выступлений перед коллективами организаций, предприятий и учреждений, учащимися образовательных учреждений;</w:t>
      </w:r>
    </w:p>
    <w:p w:rsidR="00734FB9" w:rsidRPr="00111D7B" w:rsidRDefault="00734FB9" w:rsidP="00907D09">
      <w:pPr>
        <w:autoSpaceDE w:val="0"/>
        <w:autoSpaceDN w:val="0"/>
        <w:adjustRightInd w:val="0"/>
        <w:spacing w:after="360" w:line="276" w:lineRule="auto"/>
        <w:ind w:firstLine="709"/>
        <w:rPr>
          <w:rFonts w:cs="Times New Roman"/>
          <w:sz w:val="28"/>
          <w:szCs w:val="28"/>
          <w:lang w:val="ru-RU"/>
        </w:rPr>
      </w:pPr>
      <w:r w:rsidRPr="00111D7B">
        <w:rPr>
          <w:rFonts w:cs="Times New Roman"/>
          <w:sz w:val="28"/>
          <w:szCs w:val="28"/>
          <w:lang w:val="ru-RU"/>
        </w:rPr>
        <w:t>3) издания научно-популярной литературы;</w:t>
      </w:r>
    </w:p>
    <w:p w:rsidR="00734FB9" w:rsidRPr="00111D7B" w:rsidRDefault="00734FB9" w:rsidP="00907D09">
      <w:pPr>
        <w:autoSpaceDE w:val="0"/>
        <w:autoSpaceDN w:val="0"/>
        <w:adjustRightInd w:val="0"/>
        <w:spacing w:after="360" w:line="276" w:lineRule="auto"/>
        <w:ind w:firstLine="709"/>
        <w:rPr>
          <w:rFonts w:cs="Times New Roman"/>
          <w:sz w:val="28"/>
          <w:szCs w:val="28"/>
          <w:lang w:val="ru-RU"/>
        </w:rPr>
      </w:pPr>
      <w:r w:rsidRPr="00111D7B">
        <w:rPr>
          <w:rFonts w:cs="Times New Roman"/>
          <w:sz w:val="28"/>
          <w:szCs w:val="28"/>
          <w:lang w:val="ru-RU"/>
        </w:rPr>
        <w:t>4) создания радио- и телепередач, выпуска тематических фильмов, выступления в средствах массовой информации по вопросам профилактики правонарушений;</w:t>
      </w:r>
    </w:p>
    <w:p w:rsidR="00734FB9" w:rsidRPr="00111D7B" w:rsidRDefault="00901058" w:rsidP="00907D09">
      <w:pPr>
        <w:autoSpaceDE w:val="0"/>
        <w:autoSpaceDN w:val="0"/>
        <w:adjustRightInd w:val="0"/>
        <w:spacing w:after="360" w:line="276" w:lineRule="auto"/>
        <w:ind w:firstLine="709"/>
        <w:rPr>
          <w:rFonts w:cs="Times New Roman"/>
          <w:sz w:val="28"/>
          <w:szCs w:val="28"/>
          <w:lang w:val="ru-RU"/>
        </w:rPr>
      </w:pPr>
      <w:r>
        <w:rPr>
          <w:rFonts w:cs="Times New Roman"/>
          <w:sz w:val="28"/>
          <w:szCs w:val="28"/>
          <w:lang w:val="ru-RU"/>
        </w:rPr>
        <w:t>5) </w:t>
      </w:r>
      <w:r w:rsidR="00734FB9" w:rsidRPr="00111D7B">
        <w:rPr>
          <w:rFonts w:cs="Times New Roman"/>
          <w:sz w:val="28"/>
          <w:szCs w:val="28"/>
          <w:lang w:val="ru-RU"/>
        </w:rPr>
        <w:t xml:space="preserve">размещения социальной рекламы в соответствии с законодательством </w:t>
      </w:r>
      <w:r w:rsidR="00734FB9" w:rsidRPr="00111D7B">
        <w:rPr>
          <w:rFonts w:cs="Times New Roman"/>
          <w:bCs/>
          <w:iCs/>
          <w:sz w:val="28"/>
          <w:szCs w:val="28"/>
          <w:lang w:val="ru-RU"/>
        </w:rPr>
        <w:t>Донецкой Народной Республики</w:t>
      </w:r>
      <w:r w:rsidR="00734FB9" w:rsidRPr="00111D7B">
        <w:rPr>
          <w:rFonts w:cs="Times New Roman"/>
          <w:sz w:val="28"/>
          <w:szCs w:val="28"/>
          <w:lang w:val="ru-RU"/>
        </w:rPr>
        <w:t xml:space="preserve"> о рекламе;</w:t>
      </w:r>
    </w:p>
    <w:p w:rsidR="00734FB9" w:rsidRPr="00111D7B" w:rsidRDefault="00901058" w:rsidP="00907D09">
      <w:pPr>
        <w:autoSpaceDE w:val="0"/>
        <w:autoSpaceDN w:val="0"/>
        <w:adjustRightInd w:val="0"/>
        <w:spacing w:after="360" w:line="276" w:lineRule="auto"/>
        <w:ind w:firstLine="709"/>
        <w:rPr>
          <w:rFonts w:cs="Times New Roman"/>
          <w:sz w:val="28"/>
          <w:szCs w:val="28"/>
          <w:lang w:val="ru-RU"/>
        </w:rPr>
      </w:pPr>
      <w:r>
        <w:rPr>
          <w:rFonts w:cs="Times New Roman"/>
          <w:sz w:val="28"/>
          <w:szCs w:val="28"/>
          <w:lang w:val="ru-RU"/>
        </w:rPr>
        <w:t>6) </w:t>
      </w:r>
      <w:r w:rsidR="00734FB9" w:rsidRPr="00111D7B">
        <w:rPr>
          <w:rFonts w:cs="Times New Roman"/>
          <w:sz w:val="28"/>
          <w:szCs w:val="28"/>
          <w:lang w:val="ru-RU"/>
        </w:rPr>
        <w:t xml:space="preserve">применения иных мер профилактического воздействия в соответствии с законодательством </w:t>
      </w:r>
      <w:r w:rsidR="00734FB9" w:rsidRPr="00111D7B">
        <w:rPr>
          <w:rFonts w:cs="Times New Roman"/>
          <w:bCs/>
          <w:iCs/>
          <w:sz w:val="28"/>
          <w:szCs w:val="28"/>
          <w:lang w:val="ru-RU"/>
        </w:rPr>
        <w:t>Донецкой Народной Республики</w:t>
      </w:r>
      <w:r w:rsidR="00734FB9" w:rsidRPr="00111D7B">
        <w:rPr>
          <w:rFonts w:cs="Times New Roman"/>
          <w:sz w:val="28"/>
          <w:szCs w:val="28"/>
          <w:lang w:val="ru-RU"/>
        </w:rPr>
        <w:t>.</w:t>
      </w:r>
    </w:p>
    <w:p w:rsidR="00734FB9" w:rsidRPr="00111D7B" w:rsidRDefault="00734FB9" w:rsidP="00907D09">
      <w:pPr>
        <w:autoSpaceDE w:val="0"/>
        <w:autoSpaceDN w:val="0"/>
        <w:adjustRightInd w:val="0"/>
        <w:spacing w:after="360" w:line="276" w:lineRule="auto"/>
        <w:ind w:firstLine="709"/>
        <w:rPr>
          <w:rFonts w:cs="Times New Roman"/>
          <w:sz w:val="28"/>
          <w:szCs w:val="28"/>
          <w:lang w:val="ru-RU"/>
        </w:rPr>
      </w:pPr>
      <w:r w:rsidRPr="00111D7B">
        <w:rPr>
          <w:rFonts w:cs="Times New Roman"/>
          <w:sz w:val="28"/>
          <w:szCs w:val="28"/>
          <w:lang w:val="ru-RU"/>
        </w:rPr>
        <w:t>2. Формами правового воспитания и просвещения являются правовое обучение, оказание правовой помощи гражданам, пропаганда законопослушного поведения.</w:t>
      </w:r>
    </w:p>
    <w:p w:rsidR="00734FB9" w:rsidRPr="00111D7B" w:rsidRDefault="00901058" w:rsidP="00907D09">
      <w:pPr>
        <w:autoSpaceDE w:val="0"/>
        <w:autoSpaceDN w:val="0"/>
        <w:adjustRightInd w:val="0"/>
        <w:spacing w:after="360" w:line="276" w:lineRule="auto"/>
        <w:ind w:firstLine="709"/>
        <w:rPr>
          <w:rFonts w:cs="Times New Roman"/>
          <w:sz w:val="28"/>
          <w:szCs w:val="28"/>
          <w:lang w:val="ru-RU"/>
        </w:rPr>
      </w:pPr>
      <w:r>
        <w:rPr>
          <w:rFonts w:cs="Times New Roman"/>
          <w:sz w:val="28"/>
          <w:szCs w:val="28"/>
          <w:lang w:val="ru-RU"/>
        </w:rPr>
        <w:t>3. </w:t>
      </w:r>
      <w:r w:rsidR="00734FB9" w:rsidRPr="00111D7B">
        <w:rPr>
          <w:rFonts w:cs="Times New Roman"/>
          <w:sz w:val="28"/>
          <w:szCs w:val="28"/>
          <w:lang w:val="ru-RU"/>
        </w:rPr>
        <w:t xml:space="preserve">Государственные образовательные и научно-исследовательские учреждения </w:t>
      </w:r>
      <w:r w:rsidR="00734FB9" w:rsidRPr="00111D7B">
        <w:rPr>
          <w:rFonts w:cs="Times New Roman"/>
          <w:bCs/>
          <w:iCs/>
          <w:sz w:val="28"/>
          <w:szCs w:val="28"/>
          <w:lang w:val="ru-RU"/>
        </w:rPr>
        <w:t>Донецкой Народной Республики</w:t>
      </w:r>
      <w:r w:rsidR="00734FB9" w:rsidRPr="00111D7B">
        <w:rPr>
          <w:rFonts w:cs="Times New Roman"/>
          <w:sz w:val="28"/>
          <w:szCs w:val="28"/>
          <w:lang w:val="ru-RU"/>
        </w:rPr>
        <w:t xml:space="preserve"> в пределах своей компетенции оказывают методическую и информационную помощь субъектам системы профилактики правонарушений при ведении ими работы по правовому воспитанию и просвещению несовершеннолетних.</w:t>
      </w:r>
    </w:p>
    <w:p w:rsidR="00734FB9" w:rsidRPr="00111D7B" w:rsidRDefault="00901058" w:rsidP="00907D09">
      <w:pPr>
        <w:autoSpaceDE w:val="0"/>
        <w:autoSpaceDN w:val="0"/>
        <w:adjustRightInd w:val="0"/>
        <w:spacing w:after="360" w:line="276" w:lineRule="auto"/>
        <w:ind w:firstLine="709"/>
        <w:rPr>
          <w:rFonts w:cs="Times New Roman"/>
          <w:sz w:val="28"/>
          <w:szCs w:val="28"/>
          <w:lang w:val="ru-RU"/>
        </w:rPr>
      </w:pPr>
      <w:r>
        <w:rPr>
          <w:rFonts w:cs="Times New Roman"/>
          <w:sz w:val="28"/>
          <w:szCs w:val="28"/>
          <w:lang w:val="ru-RU"/>
        </w:rPr>
        <w:t>4. </w:t>
      </w:r>
      <w:r w:rsidR="00734FB9" w:rsidRPr="00111D7B">
        <w:rPr>
          <w:rFonts w:cs="Times New Roman"/>
          <w:sz w:val="28"/>
          <w:szCs w:val="28"/>
          <w:lang w:val="ru-RU"/>
        </w:rPr>
        <w:t xml:space="preserve">Исполнительные органы государственной власти </w:t>
      </w:r>
      <w:r w:rsidR="00734FB9" w:rsidRPr="00111D7B">
        <w:rPr>
          <w:rFonts w:cs="Times New Roman"/>
          <w:bCs/>
          <w:iCs/>
          <w:sz w:val="28"/>
          <w:szCs w:val="28"/>
          <w:lang w:val="ru-RU"/>
        </w:rPr>
        <w:t>Донецкой Народной Республики</w:t>
      </w:r>
      <w:r w:rsidR="00734FB9" w:rsidRPr="00111D7B">
        <w:rPr>
          <w:rFonts w:cs="Times New Roman"/>
          <w:sz w:val="28"/>
          <w:szCs w:val="28"/>
          <w:lang w:val="ru-RU"/>
        </w:rPr>
        <w:t xml:space="preserve"> обеспечивают изготовление и распространение среди населения информационных материалов, а также проведение мероприятий, пропагандирующих здоровый образ жизни, социально полезное и законопослушное поведение.</w:t>
      </w:r>
    </w:p>
    <w:p w:rsidR="005352B9" w:rsidRPr="00111D7B" w:rsidRDefault="005352B9" w:rsidP="00907D09">
      <w:pPr>
        <w:autoSpaceDE w:val="0"/>
        <w:autoSpaceDN w:val="0"/>
        <w:adjustRightInd w:val="0"/>
        <w:spacing w:after="360" w:line="276" w:lineRule="auto"/>
        <w:ind w:firstLine="709"/>
        <w:rPr>
          <w:rFonts w:eastAsiaTheme="minorHAnsi" w:cs="Times New Roman"/>
          <w:b/>
          <w:sz w:val="28"/>
          <w:szCs w:val="28"/>
          <w:lang w:val="ru-RU" w:bidi="ar-SA"/>
        </w:rPr>
      </w:pPr>
      <w:r w:rsidRPr="00901058">
        <w:rPr>
          <w:rFonts w:eastAsiaTheme="minorHAnsi" w:cs="Times New Roman"/>
          <w:sz w:val="28"/>
          <w:szCs w:val="28"/>
          <w:lang w:val="ru-RU" w:bidi="ar-SA"/>
        </w:rPr>
        <w:t>Статья 33.</w:t>
      </w:r>
      <w:r w:rsidRPr="00111D7B">
        <w:rPr>
          <w:rFonts w:eastAsiaTheme="minorHAnsi" w:cs="Times New Roman"/>
          <w:b/>
          <w:sz w:val="28"/>
          <w:szCs w:val="28"/>
          <w:lang w:val="ru-RU" w:bidi="ar-SA"/>
        </w:rPr>
        <w:t xml:space="preserve"> Профилактическая беседа</w:t>
      </w:r>
    </w:p>
    <w:p w:rsidR="005352B9" w:rsidRPr="00111D7B" w:rsidRDefault="00901058" w:rsidP="00907D09">
      <w:pPr>
        <w:autoSpaceDE w:val="0"/>
        <w:autoSpaceDN w:val="0"/>
        <w:adjustRightInd w:val="0"/>
        <w:spacing w:after="360" w:line="276" w:lineRule="auto"/>
        <w:ind w:firstLine="709"/>
        <w:rPr>
          <w:rFonts w:eastAsiaTheme="minorHAnsi" w:cs="Times New Roman"/>
          <w:sz w:val="28"/>
          <w:szCs w:val="28"/>
          <w:lang w:val="ru-RU" w:bidi="ar-SA"/>
        </w:rPr>
      </w:pPr>
      <w:r>
        <w:rPr>
          <w:rFonts w:eastAsiaTheme="minorHAnsi" w:cs="Times New Roman"/>
          <w:sz w:val="28"/>
          <w:szCs w:val="28"/>
          <w:lang w:val="ru-RU" w:bidi="ar-SA"/>
        </w:rPr>
        <w:t>1. </w:t>
      </w:r>
      <w:r w:rsidR="005352B9" w:rsidRPr="00111D7B">
        <w:rPr>
          <w:rFonts w:eastAsiaTheme="minorHAnsi" w:cs="Times New Roman"/>
          <w:sz w:val="28"/>
          <w:szCs w:val="28"/>
          <w:lang w:val="ru-RU" w:bidi="ar-SA"/>
        </w:rPr>
        <w:t>Профилактическая беседа проводится субъектами системы профилактики правонарушений в пределах их компетенции.</w:t>
      </w:r>
    </w:p>
    <w:p w:rsidR="005352B9" w:rsidRPr="00111D7B" w:rsidRDefault="00901058" w:rsidP="00907D09">
      <w:pPr>
        <w:autoSpaceDE w:val="0"/>
        <w:autoSpaceDN w:val="0"/>
        <w:adjustRightInd w:val="0"/>
        <w:spacing w:after="360" w:line="276" w:lineRule="auto"/>
        <w:ind w:firstLine="709"/>
        <w:rPr>
          <w:rFonts w:eastAsiaTheme="minorHAnsi" w:cs="Times New Roman"/>
          <w:sz w:val="28"/>
          <w:szCs w:val="28"/>
          <w:lang w:val="ru-RU" w:bidi="ar-SA"/>
        </w:rPr>
      </w:pPr>
      <w:r>
        <w:rPr>
          <w:rFonts w:eastAsiaTheme="minorHAnsi" w:cs="Times New Roman"/>
          <w:sz w:val="28"/>
          <w:szCs w:val="28"/>
          <w:lang w:val="ru-RU" w:bidi="ar-SA"/>
        </w:rPr>
        <w:t>2. </w:t>
      </w:r>
      <w:r w:rsidR="005352B9" w:rsidRPr="00111D7B">
        <w:rPr>
          <w:rFonts w:eastAsiaTheme="minorHAnsi" w:cs="Times New Roman"/>
          <w:sz w:val="28"/>
          <w:szCs w:val="28"/>
          <w:lang w:val="ru-RU" w:bidi="ar-SA"/>
        </w:rPr>
        <w:t>В ходе профилактической беседы разъясняются социальные и правовые последствия противоправного поведения, указывается моральная и правовая ответственность за нарушение соответствующих норм права.</w:t>
      </w:r>
    </w:p>
    <w:p w:rsidR="005352B9" w:rsidRPr="00111D7B" w:rsidRDefault="00901058" w:rsidP="00907D09">
      <w:pPr>
        <w:autoSpaceDE w:val="0"/>
        <w:autoSpaceDN w:val="0"/>
        <w:adjustRightInd w:val="0"/>
        <w:spacing w:after="360" w:line="276" w:lineRule="auto"/>
        <w:ind w:firstLine="709"/>
        <w:rPr>
          <w:rFonts w:eastAsiaTheme="minorHAnsi" w:cs="Times New Roman"/>
          <w:sz w:val="28"/>
          <w:szCs w:val="28"/>
          <w:lang w:val="ru-RU" w:bidi="ar-SA"/>
        </w:rPr>
      </w:pPr>
      <w:r>
        <w:rPr>
          <w:rFonts w:eastAsiaTheme="minorHAnsi" w:cs="Times New Roman"/>
          <w:sz w:val="28"/>
          <w:szCs w:val="28"/>
          <w:lang w:val="ru-RU" w:bidi="ar-SA"/>
        </w:rPr>
        <w:t>3. </w:t>
      </w:r>
      <w:r w:rsidR="005352B9" w:rsidRPr="00111D7B">
        <w:rPr>
          <w:rFonts w:eastAsiaTheme="minorHAnsi" w:cs="Times New Roman"/>
          <w:sz w:val="28"/>
          <w:szCs w:val="28"/>
          <w:lang w:val="ru-RU" w:bidi="ar-SA"/>
        </w:rPr>
        <w:t>Профилактическая беседа проводится по месту жительства, работы, учебы лица, месту совершения им правонарушения и в иных местах с учетом складывающейся ситуации.</w:t>
      </w:r>
    </w:p>
    <w:p w:rsidR="005352B9" w:rsidRPr="00111D7B" w:rsidRDefault="005352B9" w:rsidP="00907D09">
      <w:pPr>
        <w:autoSpaceDE w:val="0"/>
        <w:autoSpaceDN w:val="0"/>
        <w:adjustRightInd w:val="0"/>
        <w:spacing w:after="360" w:line="276" w:lineRule="auto"/>
        <w:ind w:firstLine="709"/>
        <w:rPr>
          <w:rFonts w:eastAsiaTheme="minorHAnsi" w:cs="Times New Roman"/>
          <w:b/>
          <w:sz w:val="28"/>
          <w:szCs w:val="28"/>
          <w:lang w:val="ru-RU" w:bidi="ar-SA"/>
        </w:rPr>
      </w:pPr>
      <w:r w:rsidRPr="00901058">
        <w:rPr>
          <w:rFonts w:eastAsiaTheme="minorHAnsi" w:cs="Times New Roman"/>
          <w:sz w:val="28"/>
          <w:szCs w:val="28"/>
          <w:lang w:val="ru-RU" w:bidi="ar-SA"/>
        </w:rPr>
        <w:t>Статья 34.</w:t>
      </w:r>
      <w:r w:rsidRPr="00111D7B">
        <w:rPr>
          <w:rFonts w:eastAsiaTheme="minorHAnsi" w:cs="Times New Roman"/>
          <w:b/>
          <w:sz w:val="28"/>
          <w:szCs w:val="28"/>
          <w:lang w:val="ru-RU" w:bidi="ar-SA"/>
        </w:rPr>
        <w:t xml:space="preserve"> Профилактический учет</w:t>
      </w:r>
    </w:p>
    <w:p w:rsidR="005352B9" w:rsidRPr="00111D7B" w:rsidRDefault="005352B9" w:rsidP="00907D09">
      <w:pPr>
        <w:autoSpaceDE w:val="0"/>
        <w:autoSpaceDN w:val="0"/>
        <w:adjustRightInd w:val="0"/>
        <w:spacing w:after="360" w:line="276" w:lineRule="auto"/>
        <w:ind w:firstLine="709"/>
        <w:rPr>
          <w:rFonts w:eastAsiaTheme="minorHAnsi" w:cs="Times New Roman"/>
          <w:sz w:val="28"/>
          <w:szCs w:val="28"/>
          <w:lang w:val="ru-RU" w:bidi="ar-SA"/>
        </w:rPr>
      </w:pPr>
      <w:proofErr w:type="gramStart"/>
      <w:r w:rsidRPr="00111D7B">
        <w:rPr>
          <w:rFonts w:eastAsiaTheme="minorHAnsi" w:cs="Times New Roman"/>
          <w:sz w:val="28"/>
          <w:szCs w:val="28"/>
          <w:lang w:val="ru-RU" w:bidi="ar-SA"/>
        </w:rPr>
        <w:t xml:space="preserve">Профилактический учет осуществляется органами внутренних дел и иными органами системы профилактики правонарушений в пределах их полномочий в соответствии с законодательством </w:t>
      </w:r>
      <w:r w:rsidRPr="00111D7B">
        <w:rPr>
          <w:rFonts w:eastAsia="Times New Roman" w:cs="Times New Roman"/>
          <w:bCs/>
          <w:iCs/>
          <w:sz w:val="28"/>
          <w:szCs w:val="28"/>
          <w:lang w:val="ru-RU"/>
        </w:rPr>
        <w:t>Донецкой Народной Республики</w:t>
      </w:r>
      <w:r w:rsidRPr="00111D7B">
        <w:rPr>
          <w:rFonts w:eastAsiaTheme="minorHAnsi" w:cs="Times New Roman"/>
          <w:sz w:val="28"/>
          <w:szCs w:val="28"/>
          <w:lang w:val="ru-RU" w:bidi="ar-SA"/>
        </w:rPr>
        <w:t xml:space="preserve"> путем наблюдения за поведением лица, поставленного на учет, изучения условий и образа его жизни, воспитательного воздействия на него, пресечения антиобщественного поведения, устранения условий, </w:t>
      </w:r>
      <w:proofErr w:type="spellStart"/>
      <w:r w:rsidRPr="00111D7B">
        <w:rPr>
          <w:rFonts w:eastAsiaTheme="minorHAnsi" w:cs="Times New Roman"/>
          <w:sz w:val="28"/>
          <w:szCs w:val="28"/>
          <w:lang w:val="ru-RU" w:bidi="ar-SA"/>
        </w:rPr>
        <w:t>пособствующих</w:t>
      </w:r>
      <w:proofErr w:type="spellEnd"/>
      <w:r w:rsidRPr="00111D7B">
        <w:rPr>
          <w:rFonts w:eastAsiaTheme="minorHAnsi" w:cs="Times New Roman"/>
          <w:sz w:val="28"/>
          <w:szCs w:val="28"/>
          <w:lang w:val="ru-RU" w:bidi="ar-SA"/>
        </w:rPr>
        <w:t xml:space="preserve"> совершению им правонарушений, проведения проверки по месту его жительства, работы, учебы.</w:t>
      </w:r>
      <w:proofErr w:type="gramEnd"/>
    </w:p>
    <w:p w:rsidR="005352B9" w:rsidRPr="00111D7B" w:rsidRDefault="005352B9" w:rsidP="00907D09">
      <w:pPr>
        <w:autoSpaceDE w:val="0"/>
        <w:autoSpaceDN w:val="0"/>
        <w:adjustRightInd w:val="0"/>
        <w:spacing w:after="360" w:line="276" w:lineRule="auto"/>
        <w:ind w:firstLine="709"/>
        <w:rPr>
          <w:rFonts w:eastAsiaTheme="minorHAnsi" w:cs="Times New Roman"/>
          <w:b/>
          <w:sz w:val="28"/>
          <w:szCs w:val="28"/>
          <w:lang w:val="ru-RU" w:bidi="ar-SA"/>
        </w:rPr>
      </w:pPr>
      <w:r w:rsidRPr="00901058">
        <w:rPr>
          <w:rFonts w:eastAsiaTheme="minorHAnsi" w:cs="Times New Roman"/>
          <w:sz w:val="28"/>
          <w:szCs w:val="28"/>
          <w:lang w:val="ru-RU" w:bidi="ar-SA"/>
        </w:rPr>
        <w:t>Статья 35.</w:t>
      </w:r>
      <w:r w:rsidRPr="00111D7B">
        <w:rPr>
          <w:rFonts w:eastAsiaTheme="minorHAnsi" w:cs="Times New Roman"/>
          <w:b/>
          <w:sz w:val="28"/>
          <w:szCs w:val="28"/>
          <w:lang w:val="ru-RU" w:bidi="ar-SA"/>
        </w:rPr>
        <w:t xml:space="preserve"> Социальная адаптация</w:t>
      </w:r>
    </w:p>
    <w:p w:rsidR="005352B9" w:rsidRPr="00111D7B" w:rsidRDefault="00901058" w:rsidP="00907D09">
      <w:pPr>
        <w:autoSpaceDE w:val="0"/>
        <w:autoSpaceDN w:val="0"/>
        <w:adjustRightInd w:val="0"/>
        <w:spacing w:after="360" w:line="276" w:lineRule="auto"/>
        <w:ind w:firstLine="709"/>
        <w:rPr>
          <w:rFonts w:eastAsiaTheme="minorHAnsi" w:cs="Times New Roman"/>
          <w:sz w:val="28"/>
          <w:szCs w:val="28"/>
          <w:lang w:val="ru-RU" w:bidi="ar-SA"/>
        </w:rPr>
      </w:pPr>
      <w:r>
        <w:rPr>
          <w:rFonts w:eastAsiaTheme="minorHAnsi" w:cs="Times New Roman"/>
          <w:sz w:val="28"/>
          <w:szCs w:val="28"/>
          <w:lang w:val="ru-RU" w:bidi="ar-SA"/>
        </w:rPr>
        <w:t>1. </w:t>
      </w:r>
      <w:r w:rsidR="005352B9" w:rsidRPr="00111D7B">
        <w:rPr>
          <w:rFonts w:eastAsiaTheme="minorHAnsi" w:cs="Times New Roman"/>
          <w:sz w:val="28"/>
          <w:szCs w:val="28"/>
          <w:lang w:val="ru-RU" w:bidi="ar-SA"/>
        </w:rPr>
        <w:t>Социальная адаптация несовершеннолетних достигается с помощью системы правовых, социально-экономических, психолого-педагогических, организационных и иных мер, направленных на реализацию конституционных прав и свобод, оказание содействия в трудовом и бытовом устройстве, организации обучения.</w:t>
      </w:r>
    </w:p>
    <w:p w:rsidR="005352B9" w:rsidRPr="00111D7B" w:rsidRDefault="00901058" w:rsidP="00907D09">
      <w:pPr>
        <w:autoSpaceDE w:val="0"/>
        <w:autoSpaceDN w:val="0"/>
        <w:adjustRightInd w:val="0"/>
        <w:spacing w:after="360" w:line="276" w:lineRule="auto"/>
        <w:ind w:firstLine="709"/>
        <w:rPr>
          <w:rFonts w:eastAsiaTheme="minorHAnsi" w:cs="Times New Roman"/>
          <w:sz w:val="28"/>
          <w:szCs w:val="28"/>
          <w:lang w:val="ru-RU" w:bidi="ar-SA"/>
        </w:rPr>
      </w:pPr>
      <w:r>
        <w:rPr>
          <w:rFonts w:eastAsiaTheme="minorHAnsi" w:cs="Times New Roman"/>
          <w:sz w:val="28"/>
          <w:szCs w:val="28"/>
          <w:lang w:val="ru-RU" w:bidi="ar-SA"/>
        </w:rPr>
        <w:t>2. </w:t>
      </w:r>
      <w:r w:rsidR="005352B9" w:rsidRPr="00111D7B">
        <w:rPr>
          <w:rFonts w:eastAsiaTheme="minorHAnsi" w:cs="Times New Roman"/>
          <w:sz w:val="28"/>
          <w:szCs w:val="28"/>
          <w:lang w:val="ru-RU" w:bidi="ar-SA"/>
        </w:rPr>
        <w:t>Меры по социальной адаптации осуществляются в отношении несовершеннолетних, находящихся в трудной жизненной ситуации, несовершеннолетних, освобожденных из мест лишения свободы, несовершеннолетних, подвергнутых принудительным мерам воспитательного воздействия, других категорий детей, утративши социально-общественные связи.</w:t>
      </w:r>
    </w:p>
    <w:p w:rsidR="005352B9" w:rsidRPr="00111D7B" w:rsidRDefault="00901058" w:rsidP="00907D09">
      <w:pPr>
        <w:autoSpaceDE w:val="0"/>
        <w:autoSpaceDN w:val="0"/>
        <w:adjustRightInd w:val="0"/>
        <w:spacing w:after="360" w:line="276" w:lineRule="auto"/>
        <w:ind w:firstLine="709"/>
        <w:rPr>
          <w:rFonts w:eastAsiaTheme="minorHAnsi" w:cs="Times New Roman"/>
          <w:sz w:val="28"/>
          <w:szCs w:val="28"/>
          <w:lang w:val="ru-RU" w:bidi="ar-SA"/>
        </w:rPr>
      </w:pPr>
      <w:r>
        <w:rPr>
          <w:rFonts w:eastAsiaTheme="minorHAnsi" w:cs="Times New Roman"/>
          <w:sz w:val="28"/>
          <w:szCs w:val="28"/>
          <w:lang w:val="ru-RU" w:bidi="ar-SA"/>
        </w:rPr>
        <w:t>3. </w:t>
      </w:r>
      <w:r w:rsidR="005352B9" w:rsidRPr="00111D7B">
        <w:rPr>
          <w:rFonts w:eastAsiaTheme="minorHAnsi" w:cs="Times New Roman"/>
          <w:sz w:val="28"/>
          <w:szCs w:val="28"/>
          <w:lang w:val="ru-RU" w:bidi="ar-SA"/>
        </w:rPr>
        <w:t>Меры социальной адаптации реализуются центрами социальных служб для семьи, детей и молодежи, а также иными субъектами системы профилактики безнадзорности и правонарушений в соответствии с их компетенцией.</w:t>
      </w:r>
    </w:p>
    <w:p w:rsidR="005352B9" w:rsidRPr="00111D7B" w:rsidRDefault="00901058" w:rsidP="00907D09">
      <w:pPr>
        <w:autoSpaceDE w:val="0"/>
        <w:autoSpaceDN w:val="0"/>
        <w:adjustRightInd w:val="0"/>
        <w:spacing w:after="360" w:line="276" w:lineRule="auto"/>
        <w:ind w:firstLine="709"/>
        <w:rPr>
          <w:rFonts w:eastAsiaTheme="minorHAnsi" w:cs="Times New Roman"/>
          <w:sz w:val="28"/>
          <w:szCs w:val="28"/>
          <w:lang w:val="ru-RU" w:bidi="ar-SA"/>
        </w:rPr>
      </w:pPr>
      <w:r>
        <w:rPr>
          <w:rFonts w:eastAsiaTheme="minorHAnsi" w:cs="Times New Roman"/>
          <w:sz w:val="28"/>
          <w:szCs w:val="28"/>
          <w:lang w:val="ru-RU" w:bidi="ar-SA"/>
        </w:rPr>
        <w:t>4. </w:t>
      </w:r>
      <w:r w:rsidR="005352B9" w:rsidRPr="00111D7B">
        <w:rPr>
          <w:rFonts w:eastAsiaTheme="minorHAnsi" w:cs="Times New Roman"/>
          <w:sz w:val="28"/>
          <w:szCs w:val="28"/>
          <w:lang w:val="ru-RU" w:bidi="ar-SA"/>
        </w:rPr>
        <w:t xml:space="preserve">Участие органов государственной власти </w:t>
      </w:r>
      <w:r w:rsidR="005352B9" w:rsidRPr="00111D7B">
        <w:rPr>
          <w:rFonts w:eastAsia="Times New Roman" w:cs="Times New Roman"/>
          <w:bCs/>
          <w:iCs/>
          <w:sz w:val="28"/>
          <w:szCs w:val="28"/>
          <w:lang w:val="ru-RU"/>
        </w:rPr>
        <w:t>Донецкой Народной Республики</w:t>
      </w:r>
      <w:r w:rsidR="005352B9" w:rsidRPr="00111D7B">
        <w:rPr>
          <w:rFonts w:eastAsiaTheme="minorHAnsi" w:cs="Times New Roman"/>
          <w:sz w:val="28"/>
          <w:szCs w:val="28"/>
          <w:lang w:val="ru-RU" w:bidi="ar-SA"/>
        </w:rPr>
        <w:t xml:space="preserve"> в социальной адаптации осуществляется в следующих формах:</w:t>
      </w:r>
    </w:p>
    <w:p w:rsidR="005352B9" w:rsidRPr="00111D7B" w:rsidRDefault="00901058" w:rsidP="00907D09">
      <w:pPr>
        <w:autoSpaceDE w:val="0"/>
        <w:autoSpaceDN w:val="0"/>
        <w:adjustRightInd w:val="0"/>
        <w:spacing w:after="360" w:line="276" w:lineRule="auto"/>
        <w:ind w:firstLine="709"/>
        <w:rPr>
          <w:rFonts w:eastAsiaTheme="minorHAnsi" w:cs="Times New Roman"/>
          <w:sz w:val="28"/>
          <w:szCs w:val="28"/>
          <w:lang w:val="ru-RU" w:bidi="ar-SA"/>
        </w:rPr>
      </w:pPr>
      <w:r>
        <w:rPr>
          <w:rFonts w:eastAsiaTheme="minorHAnsi" w:cs="Times New Roman"/>
          <w:sz w:val="28"/>
          <w:szCs w:val="28"/>
          <w:lang w:val="ru-RU" w:bidi="ar-SA"/>
        </w:rPr>
        <w:t>1) </w:t>
      </w:r>
      <w:r w:rsidR="005352B9" w:rsidRPr="00111D7B">
        <w:rPr>
          <w:rFonts w:eastAsiaTheme="minorHAnsi" w:cs="Times New Roman"/>
          <w:sz w:val="28"/>
          <w:szCs w:val="28"/>
          <w:lang w:val="ru-RU" w:bidi="ar-SA"/>
        </w:rPr>
        <w:t>ведение учета несовершеннолетних, нуждающихся в социальной адаптации;</w:t>
      </w:r>
    </w:p>
    <w:p w:rsidR="005352B9" w:rsidRPr="00111D7B" w:rsidRDefault="00901058" w:rsidP="00907D09">
      <w:pPr>
        <w:autoSpaceDE w:val="0"/>
        <w:autoSpaceDN w:val="0"/>
        <w:adjustRightInd w:val="0"/>
        <w:spacing w:after="360" w:line="276" w:lineRule="auto"/>
        <w:ind w:firstLine="709"/>
        <w:rPr>
          <w:rFonts w:eastAsiaTheme="minorHAnsi" w:cs="Times New Roman"/>
          <w:sz w:val="28"/>
          <w:szCs w:val="28"/>
          <w:lang w:val="ru-RU" w:bidi="ar-SA"/>
        </w:rPr>
      </w:pPr>
      <w:r>
        <w:rPr>
          <w:rFonts w:eastAsiaTheme="minorHAnsi" w:cs="Times New Roman"/>
          <w:sz w:val="28"/>
          <w:szCs w:val="28"/>
          <w:lang w:val="ru-RU" w:bidi="ar-SA"/>
        </w:rPr>
        <w:t>2) </w:t>
      </w:r>
      <w:r w:rsidR="005352B9" w:rsidRPr="00111D7B">
        <w:rPr>
          <w:rFonts w:eastAsiaTheme="minorHAnsi" w:cs="Times New Roman"/>
          <w:sz w:val="28"/>
          <w:szCs w:val="28"/>
          <w:lang w:val="ru-RU" w:bidi="ar-SA"/>
        </w:rPr>
        <w:t xml:space="preserve">взаимодействие с общественными объединениями по </w:t>
      </w:r>
      <w:proofErr w:type="gramStart"/>
      <w:r w:rsidR="005352B9" w:rsidRPr="00111D7B">
        <w:rPr>
          <w:rFonts w:eastAsiaTheme="minorHAnsi" w:cs="Times New Roman"/>
          <w:sz w:val="28"/>
          <w:szCs w:val="28"/>
          <w:lang w:val="ru-RU" w:bidi="ar-SA"/>
        </w:rPr>
        <w:t xml:space="preserve">ока </w:t>
      </w:r>
      <w:proofErr w:type="spellStart"/>
      <w:r w:rsidR="005352B9" w:rsidRPr="00111D7B">
        <w:rPr>
          <w:rFonts w:eastAsiaTheme="minorHAnsi" w:cs="Times New Roman"/>
          <w:sz w:val="28"/>
          <w:szCs w:val="28"/>
          <w:lang w:val="ru-RU" w:bidi="ar-SA"/>
        </w:rPr>
        <w:t>занию</w:t>
      </w:r>
      <w:proofErr w:type="spellEnd"/>
      <w:proofErr w:type="gramEnd"/>
      <w:r w:rsidR="005352B9" w:rsidRPr="00111D7B">
        <w:rPr>
          <w:rFonts w:eastAsiaTheme="minorHAnsi" w:cs="Times New Roman"/>
          <w:sz w:val="28"/>
          <w:szCs w:val="28"/>
          <w:lang w:val="ru-RU" w:bidi="ar-SA"/>
        </w:rPr>
        <w:t xml:space="preserve"> содействия гражданам, нуждающимся в социальной адаптации;</w:t>
      </w:r>
    </w:p>
    <w:p w:rsidR="005352B9" w:rsidRPr="00111D7B" w:rsidRDefault="00901058" w:rsidP="00907D09">
      <w:pPr>
        <w:autoSpaceDE w:val="0"/>
        <w:autoSpaceDN w:val="0"/>
        <w:adjustRightInd w:val="0"/>
        <w:spacing w:after="360" w:line="276" w:lineRule="auto"/>
        <w:ind w:firstLine="709"/>
        <w:rPr>
          <w:rFonts w:eastAsiaTheme="minorHAnsi" w:cs="Times New Roman"/>
          <w:sz w:val="28"/>
          <w:szCs w:val="28"/>
          <w:lang w:val="ru-RU" w:bidi="ar-SA"/>
        </w:rPr>
      </w:pPr>
      <w:r>
        <w:rPr>
          <w:rFonts w:eastAsiaTheme="minorHAnsi" w:cs="Times New Roman"/>
          <w:sz w:val="28"/>
          <w:szCs w:val="28"/>
          <w:lang w:val="ru-RU" w:bidi="ar-SA"/>
        </w:rPr>
        <w:t>3) </w:t>
      </w:r>
      <w:r w:rsidR="005352B9" w:rsidRPr="00111D7B">
        <w:rPr>
          <w:rFonts w:eastAsiaTheme="minorHAnsi" w:cs="Times New Roman"/>
          <w:sz w:val="28"/>
          <w:szCs w:val="28"/>
          <w:lang w:val="ru-RU" w:bidi="ar-SA"/>
        </w:rPr>
        <w:t>стимулирование деятельности организаций, предоставляющих рабочие места несовершеннолетним, нуждающимся в социальной адаптации;</w:t>
      </w:r>
    </w:p>
    <w:p w:rsidR="005352B9" w:rsidRPr="00111D7B" w:rsidRDefault="005352B9" w:rsidP="00907D09">
      <w:pPr>
        <w:autoSpaceDE w:val="0"/>
        <w:autoSpaceDN w:val="0"/>
        <w:adjustRightInd w:val="0"/>
        <w:spacing w:after="360" w:line="276" w:lineRule="auto"/>
        <w:ind w:firstLine="709"/>
        <w:rPr>
          <w:rFonts w:eastAsiaTheme="minorHAnsi" w:cs="Times New Roman"/>
          <w:sz w:val="28"/>
          <w:szCs w:val="28"/>
          <w:lang w:val="ru-RU" w:bidi="ar-SA"/>
        </w:rPr>
      </w:pPr>
      <w:r w:rsidRPr="00111D7B">
        <w:rPr>
          <w:rFonts w:eastAsiaTheme="minorHAnsi" w:cs="Times New Roman"/>
          <w:sz w:val="28"/>
          <w:szCs w:val="28"/>
          <w:lang w:val="ru-RU" w:bidi="ar-SA"/>
        </w:rPr>
        <w:t>4) открытие центров социальной адаптации, ночлежных домов и иных специализированных учреждений;</w:t>
      </w:r>
    </w:p>
    <w:p w:rsidR="005352B9" w:rsidRPr="00111D7B" w:rsidRDefault="005352B9" w:rsidP="00907D09">
      <w:pPr>
        <w:autoSpaceDE w:val="0"/>
        <w:autoSpaceDN w:val="0"/>
        <w:adjustRightInd w:val="0"/>
        <w:spacing w:after="360" w:line="276" w:lineRule="auto"/>
        <w:ind w:firstLine="709"/>
        <w:rPr>
          <w:rFonts w:eastAsiaTheme="minorHAnsi" w:cs="Times New Roman"/>
          <w:sz w:val="28"/>
          <w:szCs w:val="28"/>
          <w:lang w:val="ru-RU" w:bidi="ar-SA"/>
        </w:rPr>
      </w:pPr>
      <w:r w:rsidRPr="00111D7B">
        <w:rPr>
          <w:rFonts w:eastAsiaTheme="minorHAnsi" w:cs="Times New Roman"/>
          <w:sz w:val="28"/>
          <w:szCs w:val="28"/>
          <w:lang w:val="ru-RU" w:bidi="ar-SA"/>
        </w:rPr>
        <w:t>5) осуществление контроля за трудовым и бытовым устройством лиц, обратившихся за помощью;</w:t>
      </w:r>
    </w:p>
    <w:p w:rsidR="005352B9" w:rsidRPr="00111D7B" w:rsidRDefault="005352B9" w:rsidP="00907D09">
      <w:pPr>
        <w:autoSpaceDE w:val="0"/>
        <w:autoSpaceDN w:val="0"/>
        <w:adjustRightInd w:val="0"/>
        <w:spacing w:after="360" w:line="276" w:lineRule="auto"/>
        <w:ind w:firstLine="709"/>
        <w:rPr>
          <w:rFonts w:eastAsiaTheme="minorHAnsi" w:cs="Times New Roman"/>
          <w:sz w:val="28"/>
          <w:szCs w:val="28"/>
          <w:lang w:val="ru-RU" w:bidi="ar-SA"/>
        </w:rPr>
      </w:pPr>
      <w:r w:rsidRPr="00111D7B">
        <w:rPr>
          <w:rFonts w:eastAsiaTheme="minorHAnsi" w:cs="Times New Roman"/>
          <w:sz w:val="28"/>
          <w:szCs w:val="28"/>
          <w:lang w:val="ru-RU" w:bidi="ar-SA"/>
        </w:rPr>
        <w:t>6) проведение воспитательной работы;</w:t>
      </w:r>
    </w:p>
    <w:p w:rsidR="005352B9" w:rsidRPr="00111D7B" w:rsidRDefault="00901058" w:rsidP="00907D09">
      <w:pPr>
        <w:autoSpaceDE w:val="0"/>
        <w:autoSpaceDN w:val="0"/>
        <w:adjustRightInd w:val="0"/>
        <w:spacing w:after="360" w:line="276" w:lineRule="auto"/>
        <w:ind w:firstLine="709"/>
        <w:rPr>
          <w:rFonts w:eastAsiaTheme="minorHAnsi" w:cs="Times New Roman"/>
          <w:sz w:val="28"/>
          <w:szCs w:val="28"/>
          <w:lang w:val="ru-RU" w:bidi="ar-SA"/>
        </w:rPr>
      </w:pPr>
      <w:r>
        <w:rPr>
          <w:rFonts w:eastAsiaTheme="minorHAnsi" w:cs="Times New Roman"/>
          <w:sz w:val="28"/>
          <w:szCs w:val="28"/>
          <w:lang w:val="ru-RU" w:bidi="ar-SA"/>
        </w:rPr>
        <w:t>7) </w:t>
      </w:r>
      <w:r w:rsidR="005352B9" w:rsidRPr="00111D7B">
        <w:rPr>
          <w:rFonts w:eastAsiaTheme="minorHAnsi" w:cs="Times New Roman"/>
          <w:sz w:val="28"/>
          <w:szCs w:val="28"/>
          <w:lang w:val="ru-RU" w:bidi="ar-SA"/>
        </w:rPr>
        <w:t xml:space="preserve">в иных формах, предусмотренных законодательством </w:t>
      </w:r>
      <w:r w:rsidR="005352B9" w:rsidRPr="00111D7B">
        <w:rPr>
          <w:rFonts w:eastAsia="Times New Roman" w:cs="Times New Roman"/>
          <w:bCs/>
          <w:iCs/>
          <w:sz w:val="28"/>
          <w:szCs w:val="28"/>
          <w:lang w:val="ru-RU"/>
        </w:rPr>
        <w:t>Донецкой Народной Республики</w:t>
      </w:r>
      <w:r w:rsidR="005352B9" w:rsidRPr="00111D7B">
        <w:rPr>
          <w:rFonts w:eastAsiaTheme="minorHAnsi" w:cs="Times New Roman"/>
          <w:sz w:val="28"/>
          <w:szCs w:val="28"/>
          <w:lang w:val="ru-RU" w:bidi="ar-SA"/>
        </w:rPr>
        <w:t>.</w:t>
      </w:r>
    </w:p>
    <w:p w:rsidR="005352B9" w:rsidRPr="00111D7B" w:rsidRDefault="00901058" w:rsidP="00907D09">
      <w:pPr>
        <w:autoSpaceDE w:val="0"/>
        <w:autoSpaceDN w:val="0"/>
        <w:adjustRightInd w:val="0"/>
        <w:spacing w:after="360" w:line="276" w:lineRule="auto"/>
        <w:ind w:firstLine="709"/>
        <w:rPr>
          <w:rFonts w:eastAsiaTheme="minorHAnsi" w:cs="Times New Roman"/>
          <w:b/>
          <w:sz w:val="28"/>
          <w:szCs w:val="28"/>
          <w:lang w:val="ru-RU" w:bidi="ar-SA"/>
        </w:rPr>
      </w:pPr>
      <w:r>
        <w:rPr>
          <w:rFonts w:eastAsiaTheme="minorHAnsi" w:cs="Times New Roman"/>
          <w:sz w:val="28"/>
          <w:szCs w:val="28"/>
          <w:lang w:val="ru-RU" w:bidi="ar-SA"/>
        </w:rPr>
        <w:t>Глава </w:t>
      </w:r>
      <w:r w:rsidR="005352B9" w:rsidRPr="00901058">
        <w:rPr>
          <w:rFonts w:eastAsiaTheme="minorHAnsi" w:cs="Times New Roman"/>
          <w:sz w:val="28"/>
          <w:szCs w:val="28"/>
          <w:lang w:val="ru-RU" w:bidi="ar-SA"/>
        </w:rPr>
        <w:t>4.</w:t>
      </w:r>
      <w:r w:rsidR="00E967D6">
        <w:rPr>
          <w:rFonts w:eastAsiaTheme="minorHAnsi" w:cs="Times New Roman"/>
          <w:b/>
          <w:sz w:val="28"/>
          <w:szCs w:val="28"/>
          <w:lang w:val="ru-RU" w:bidi="ar-SA"/>
        </w:rPr>
        <w:t> </w:t>
      </w:r>
      <w:proofErr w:type="gramStart"/>
      <w:r w:rsidRPr="00111D7B">
        <w:rPr>
          <w:rFonts w:eastAsiaTheme="minorHAnsi" w:cs="Times New Roman"/>
          <w:b/>
          <w:sz w:val="28"/>
          <w:szCs w:val="28"/>
          <w:lang w:val="ru-RU" w:bidi="ar-SA"/>
        </w:rPr>
        <w:t>Контроль за</w:t>
      </w:r>
      <w:proofErr w:type="gramEnd"/>
      <w:r w:rsidRPr="00111D7B">
        <w:rPr>
          <w:rFonts w:eastAsiaTheme="minorHAnsi" w:cs="Times New Roman"/>
          <w:b/>
          <w:sz w:val="28"/>
          <w:szCs w:val="28"/>
          <w:lang w:val="ru-RU" w:bidi="ar-SA"/>
        </w:rPr>
        <w:t xml:space="preserve"> деятельностью</w:t>
      </w:r>
      <w:r>
        <w:rPr>
          <w:rFonts w:eastAsiaTheme="minorHAnsi" w:cs="Times New Roman"/>
          <w:b/>
          <w:sz w:val="28"/>
          <w:szCs w:val="28"/>
          <w:lang w:val="ru-RU" w:bidi="ar-SA"/>
        </w:rPr>
        <w:t xml:space="preserve"> </w:t>
      </w:r>
      <w:r w:rsidRPr="00111D7B">
        <w:rPr>
          <w:rFonts w:eastAsiaTheme="minorHAnsi" w:cs="Times New Roman"/>
          <w:b/>
          <w:sz w:val="28"/>
          <w:szCs w:val="28"/>
          <w:lang w:val="ru-RU" w:bidi="ar-SA"/>
        </w:rPr>
        <w:t>по профилактике безнадзорности и правонарушений несовершеннолетних и ответственно</w:t>
      </w:r>
      <w:r>
        <w:rPr>
          <w:rFonts w:eastAsiaTheme="minorHAnsi" w:cs="Times New Roman"/>
          <w:b/>
          <w:sz w:val="28"/>
          <w:szCs w:val="28"/>
          <w:lang w:val="ru-RU" w:bidi="ar-SA"/>
        </w:rPr>
        <w:t>сть за неисполнение настоящего З</w:t>
      </w:r>
      <w:r w:rsidRPr="00111D7B">
        <w:rPr>
          <w:rFonts w:eastAsiaTheme="minorHAnsi" w:cs="Times New Roman"/>
          <w:b/>
          <w:sz w:val="28"/>
          <w:szCs w:val="28"/>
          <w:lang w:val="ru-RU" w:bidi="ar-SA"/>
        </w:rPr>
        <w:t>акона</w:t>
      </w:r>
    </w:p>
    <w:p w:rsidR="005352B9" w:rsidRPr="00111D7B" w:rsidRDefault="00901058" w:rsidP="00907D09">
      <w:pPr>
        <w:autoSpaceDE w:val="0"/>
        <w:autoSpaceDN w:val="0"/>
        <w:adjustRightInd w:val="0"/>
        <w:spacing w:after="360" w:line="276" w:lineRule="auto"/>
        <w:ind w:firstLine="709"/>
        <w:rPr>
          <w:rFonts w:eastAsiaTheme="minorHAnsi" w:cs="Times New Roman"/>
          <w:b/>
          <w:sz w:val="28"/>
          <w:szCs w:val="28"/>
          <w:lang w:val="ru-RU" w:bidi="ar-SA"/>
        </w:rPr>
      </w:pPr>
      <w:r>
        <w:rPr>
          <w:rFonts w:eastAsiaTheme="minorHAnsi" w:cs="Times New Roman"/>
          <w:sz w:val="28"/>
          <w:szCs w:val="28"/>
          <w:lang w:val="ru-RU" w:bidi="ar-SA"/>
        </w:rPr>
        <w:t>Статья </w:t>
      </w:r>
      <w:r w:rsidR="005352B9" w:rsidRPr="00901058">
        <w:rPr>
          <w:rFonts w:eastAsiaTheme="minorHAnsi" w:cs="Times New Roman"/>
          <w:sz w:val="28"/>
          <w:szCs w:val="28"/>
          <w:lang w:val="ru-RU" w:bidi="ar-SA"/>
        </w:rPr>
        <w:t>36.</w:t>
      </w:r>
      <w:r w:rsidR="00E967D6">
        <w:rPr>
          <w:rFonts w:eastAsiaTheme="minorHAnsi" w:cs="Times New Roman"/>
          <w:b/>
          <w:sz w:val="28"/>
          <w:szCs w:val="28"/>
          <w:lang w:val="ru-RU" w:bidi="ar-SA"/>
        </w:rPr>
        <w:t> </w:t>
      </w:r>
      <w:proofErr w:type="gramStart"/>
      <w:r w:rsidR="005352B9" w:rsidRPr="00111D7B">
        <w:rPr>
          <w:rFonts w:eastAsiaTheme="minorHAnsi" w:cs="Times New Roman"/>
          <w:b/>
          <w:sz w:val="28"/>
          <w:szCs w:val="28"/>
          <w:lang w:val="ru-RU" w:bidi="ar-SA"/>
        </w:rPr>
        <w:t>Контроль за</w:t>
      </w:r>
      <w:proofErr w:type="gramEnd"/>
      <w:r w:rsidR="005352B9" w:rsidRPr="00111D7B">
        <w:rPr>
          <w:rFonts w:eastAsiaTheme="minorHAnsi" w:cs="Times New Roman"/>
          <w:b/>
          <w:sz w:val="28"/>
          <w:szCs w:val="28"/>
          <w:lang w:val="ru-RU" w:bidi="ar-SA"/>
        </w:rPr>
        <w:t xml:space="preserve"> деятельностью по профилактике безнадзорности и правонарушений несовершеннолетних</w:t>
      </w:r>
    </w:p>
    <w:p w:rsidR="005352B9" w:rsidRPr="00111D7B" w:rsidRDefault="00901058" w:rsidP="00907D09">
      <w:pPr>
        <w:autoSpaceDE w:val="0"/>
        <w:autoSpaceDN w:val="0"/>
        <w:adjustRightInd w:val="0"/>
        <w:spacing w:after="360" w:line="276" w:lineRule="auto"/>
        <w:ind w:firstLine="709"/>
        <w:rPr>
          <w:rFonts w:eastAsiaTheme="minorHAnsi" w:cs="Times New Roman"/>
          <w:sz w:val="28"/>
          <w:szCs w:val="28"/>
          <w:lang w:val="ru-RU" w:bidi="ar-SA"/>
        </w:rPr>
      </w:pPr>
      <w:r>
        <w:rPr>
          <w:rFonts w:eastAsiaTheme="minorHAnsi" w:cs="Times New Roman"/>
          <w:sz w:val="28"/>
          <w:szCs w:val="28"/>
          <w:lang w:val="ru-RU" w:bidi="ar-SA"/>
        </w:rPr>
        <w:t>1. </w:t>
      </w:r>
      <w:proofErr w:type="gramStart"/>
      <w:r w:rsidR="005352B9" w:rsidRPr="00111D7B">
        <w:rPr>
          <w:rFonts w:eastAsiaTheme="minorHAnsi" w:cs="Times New Roman"/>
          <w:sz w:val="28"/>
          <w:szCs w:val="28"/>
          <w:lang w:val="ru-RU" w:bidi="ar-SA"/>
        </w:rPr>
        <w:t>Контроль за</w:t>
      </w:r>
      <w:proofErr w:type="gramEnd"/>
      <w:r w:rsidR="005352B9" w:rsidRPr="00111D7B">
        <w:rPr>
          <w:rFonts w:eastAsiaTheme="minorHAnsi" w:cs="Times New Roman"/>
          <w:sz w:val="28"/>
          <w:szCs w:val="28"/>
          <w:lang w:val="ru-RU" w:bidi="ar-SA"/>
        </w:rPr>
        <w:t xml:space="preserve"> деятельностью исполнительных органов государственной власти и государственных учреждений </w:t>
      </w:r>
      <w:r w:rsidR="005352B9" w:rsidRPr="00111D7B">
        <w:rPr>
          <w:rFonts w:eastAsia="Times New Roman" w:cs="Times New Roman"/>
          <w:bCs/>
          <w:iCs/>
          <w:sz w:val="28"/>
          <w:szCs w:val="28"/>
          <w:lang w:val="ru-RU"/>
        </w:rPr>
        <w:t>Донецкой Народной Республики</w:t>
      </w:r>
      <w:r w:rsidR="005352B9" w:rsidRPr="00111D7B">
        <w:rPr>
          <w:rFonts w:eastAsiaTheme="minorHAnsi" w:cs="Times New Roman"/>
          <w:sz w:val="28"/>
          <w:szCs w:val="28"/>
          <w:lang w:val="ru-RU" w:bidi="ar-SA"/>
        </w:rPr>
        <w:t xml:space="preserve"> по профилактике правонарушений осуществляется Советом Министров </w:t>
      </w:r>
      <w:r w:rsidR="005352B9" w:rsidRPr="00111D7B">
        <w:rPr>
          <w:rFonts w:eastAsia="Times New Roman" w:cs="Times New Roman"/>
          <w:bCs/>
          <w:iCs/>
          <w:sz w:val="28"/>
          <w:szCs w:val="28"/>
          <w:lang w:val="ru-RU"/>
        </w:rPr>
        <w:t>Донецкой Народной Республики</w:t>
      </w:r>
      <w:r w:rsidR="005352B9" w:rsidRPr="00111D7B">
        <w:rPr>
          <w:rFonts w:eastAsiaTheme="minorHAnsi" w:cs="Times New Roman"/>
          <w:sz w:val="28"/>
          <w:szCs w:val="28"/>
          <w:lang w:val="ru-RU" w:bidi="ar-SA"/>
        </w:rPr>
        <w:t>.</w:t>
      </w:r>
    </w:p>
    <w:p w:rsidR="005352B9" w:rsidRPr="00111D7B" w:rsidRDefault="00901058" w:rsidP="00907D09">
      <w:pPr>
        <w:autoSpaceDE w:val="0"/>
        <w:autoSpaceDN w:val="0"/>
        <w:adjustRightInd w:val="0"/>
        <w:spacing w:after="360" w:line="276" w:lineRule="auto"/>
        <w:ind w:firstLine="709"/>
        <w:rPr>
          <w:rFonts w:eastAsiaTheme="minorHAnsi" w:cs="Times New Roman"/>
          <w:sz w:val="28"/>
          <w:szCs w:val="28"/>
          <w:lang w:val="ru-RU" w:bidi="ar-SA"/>
        </w:rPr>
      </w:pPr>
      <w:r>
        <w:rPr>
          <w:rFonts w:eastAsiaTheme="minorHAnsi" w:cs="Times New Roman"/>
          <w:sz w:val="28"/>
          <w:szCs w:val="28"/>
          <w:lang w:val="ru-RU" w:bidi="ar-SA"/>
        </w:rPr>
        <w:t>2. </w:t>
      </w:r>
      <w:proofErr w:type="gramStart"/>
      <w:r w:rsidR="005352B9" w:rsidRPr="00111D7B">
        <w:rPr>
          <w:rFonts w:eastAsiaTheme="minorHAnsi" w:cs="Times New Roman"/>
          <w:sz w:val="28"/>
          <w:szCs w:val="28"/>
          <w:lang w:val="ru-RU" w:bidi="ar-SA"/>
        </w:rPr>
        <w:t>Контроль за</w:t>
      </w:r>
      <w:proofErr w:type="gramEnd"/>
      <w:r w:rsidR="005352B9" w:rsidRPr="00111D7B">
        <w:rPr>
          <w:rFonts w:eastAsiaTheme="minorHAnsi" w:cs="Times New Roman"/>
          <w:sz w:val="28"/>
          <w:szCs w:val="28"/>
          <w:lang w:val="ru-RU" w:bidi="ar-SA"/>
        </w:rPr>
        <w:t xml:space="preserve"> деятельностью органов местного самоуправления по профилактике правонарушений осуществляется в порядке, </w:t>
      </w:r>
      <w:proofErr w:type="spellStart"/>
      <w:r w:rsidR="005352B9" w:rsidRPr="00111D7B">
        <w:rPr>
          <w:rFonts w:eastAsiaTheme="minorHAnsi" w:cs="Times New Roman"/>
          <w:sz w:val="28"/>
          <w:szCs w:val="28"/>
          <w:lang w:val="ru-RU" w:bidi="ar-SA"/>
        </w:rPr>
        <w:t>установленням</w:t>
      </w:r>
      <w:proofErr w:type="spellEnd"/>
      <w:r w:rsidR="005352B9" w:rsidRPr="00111D7B">
        <w:rPr>
          <w:rFonts w:eastAsiaTheme="minorHAnsi" w:cs="Times New Roman"/>
          <w:sz w:val="28"/>
          <w:szCs w:val="28"/>
          <w:lang w:val="ru-RU" w:bidi="ar-SA"/>
        </w:rPr>
        <w:t xml:space="preserve"> законодательством </w:t>
      </w:r>
      <w:r w:rsidR="005352B9" w:rsidRPr="00111D7B">
        <w:rPr>
          <w:rFonts w:eastAsia="Times New Roman" w:cs="Times New Roman"/>
          <w:bCs/>
          <w:iCs/>
          <w:sz w:val="28"/>
          <w:szCs w:val="28"/>
          <w:lang w:val="ru-RU"/>
        </w:rPr>
        <w:t>Донецкой Народной Республики</w:t>
      </w:r>
      <w:r w:rsidR="005352B9" w:rsidRPr="00111D7B">
        <w:rPr>
          <w:rFonts w:eastAsiaTheme="minorHAnsi" w:cs="Times New Roman"/>
          <w:sz w:val="28"/>
          <w:szCs w:val="28"/>
          <w:lang w:val="ru-RU" w:bidi="ar-SA"/>
        </w:rPr>
        <w:t>.</w:t>
      </w:r>
    </w:p>
    <w:p w:rsidR="005352B9" w:rsidRPr="00111D7B" w:rsidRDefault="00901058" w:rsidP="00907D09">
      <w:pPr>
        <w:autoSpaceDE w:val="0"/>
        <w:autoSpaceDN w:val="0"/>
        <w:adjustRightInd w:val="0"/>
        <w:spacing w:after="360" w:line="276" w:lineRule="auto"/>
        <w:ind w:firstLine="709"/>
        <w:rPr>
          <w:rFonts w:eastAsiaTheme="minorHAnsi" w:cs="Times New Roman"/>
          <w:sz w:val="28"/>
          <w:szCs w:val="28"/>
          <w:lang w:val="ru-RU" w:bidi="ar-SA"/>
        </w:rPr>
      </w:pPr>
      <w:r>
        <w:rPr>
          <w:rFonts w:eastAsiaTheme="minorHAnsi" w:cs="Times New Roman"/>
          <w:sz w:val="28"/>
          <w:szCs w:val="28"/>
          <w:lang w:val="ru-RU" w:bidi="ar-SA"/>
        </w:rPr>
        <w:t>3. </w:t>
      </w:r>
      <w:proofErr w:type="gramStart"/>
      <w:r w:rsidR="005352B9" w:rsidRPr="00111D7B">
        <w:rPr>
          <w:rFonts w:eastAsiaTheme="minorHAnsi" w:cs="Times New Roman"/>
          <w:sz w:val="28"/>
          <w:szCs w:val="28"/>
          <w:lang w:val="ru-RU" w:bidi="ar-SA"/>
        </w:rPr>
        <w:t>Контроль за</w:t>
      </w:r>
      <w:proofErr w:type="gramEnd"/>
      <w:r w:rsidR="005352B9" w:rsidRPr="00111D7B">
        <w:rPr>
          <w:rFonts w:eastAsiaTheme="minorHAnsi" w:cs="Times New Roman"/>
          <w:sz w:val="28"/>
          <w:szCs w:val="28"/>
          <w:lang w:val="ru-RU" w:bidi="ar-SA"/>
        </w:rPr>
        <w:t xml:space="preserve"> деятельностью организаций, а также граждан по профилактике правонарушений осуществляется уполномоченными органами государственной власти </w:t>
      </w:r>
      <w:r w:rsidR="005352B9" w:rsidRPr="00111D7B">
        <w:rPr>
          <w:rFonts w:eastAsia="Times New Roman" w:cs="Times New Roman"/>
          <w:bCs/>
          <w:iCs/>
          <w:sz w:val="28"/>
          <w:szCs w:val="28"/>
          <w:lang w:val="ru-RU"/>
        </w:rPr>
        <w:t>Донецкой Народной Республики</w:t>
      </w:r>
      <w:r w:rsidR="005352B9" w:rsidRPr="00111D7B">
        <w:rPr>
          <w:rFonts w:eastAsiaTheme="minorHAnsi" w:cs="Times New Roman"/>
          <w:sz w:val="28"/>
          <w:szCs w:val="28"/>
          <w:lang w:val="ru-RU" w:bidi="ar-SA"/>
        </w:rPr>
        <w:t>.</w:t>
      </w:r>
    </w:p>
    <w:p w:rsidR="005352B9" w:rsidRPr="00111D7B" w:rsidRDefault="005352B9" w:rsidP="00907D09">
      <w:pPr>
        <w:autoSpaceDE w:val="0"/>
        <w:autoSpaceDN w:val="0"/>
        <w:adjustRightInd w:val="0"/>
        <w:spacing w:after="360" w:line="276" w:lineRule="auto"/>
        <w:ind w:firstLine="709"/>
        <w:rPr>
          <w:rFonts w:eastAsiaTheme="minorHAnsi" w:cs="Times New Roman"/>
          <w:b/>
          <w:sz w:val="28"/>
          <w:szCs w:val="28"/>
          <w:lang w:val="ru-RU" w:bidi="ar-SA"/>
        </w:rPr>
      </w:pPr>
      <w:r w:rsidRPr="00901058">
        <w:rPr>
          <w:rFonts w:eastAsiaTheme="minorHAnsi" w:cs="Times New Roman"/>
          <w:sz w:val="28"/>
          <w:szCs w:val="28"/>
          <w:lang w:val="ru-RU" w:bidi="ar-SA"/>
        </w:rPr>
        <w:t>Статья 37.</w:t>
      </w:r>
      <w:r w:rsidRPr="00111D7B">
        <w:rPr>
          <w:rFonts w:eastAsiaTheme="minorHAnsi" w:cs="Times New Roman"/>
          <w:b/>
          <w:sz w:val="28"/>
          <w:szCs w:val="28"/>
          <w:lang w:val="ru-RU" w:bidi="ar-SA"/>
        </w:rPr>
        <w:t xml:space="preserve"> Ответственность за неисполнение настоящего Закона</w:t>
      </w:r>
    </w:p>
    <w:p w:rsidR="005352B9" w:rsidRPr="00111D7B" w:rsidRDefault="005352B9" w:rsidP="00907D09">
      <w:pPr>
        <w:autoSpaceDE w:val="0"/>
        <w:autoSpaceDN w:val="0"/>
        <w:adjustRightInd w:val="0"/>
        <w:spacing w:after="360" w:line="276" w:lineRule="auto"/>
        <w:ind w:firstLine="709"/>
        <w:rPr>
          <w:rFonts w:eastAsiaTheme="minorHAnsi" w:cs="Times New Roman"/>
          <w:sz w:val="28"/>
          <w:szCs w:val="28"/>
          <w:lang w:val="ru-RU" w:bidi="ar-SA"/>
        </w:rPr>
      </w:pPr>
      <w:r w:rsidRPr="00111D7B">
        <w:rPr>
          <w:rFonts w:eastAsiaTheme="minorHAnsi" w:cs="Times New Roman"/>
          <w:sz w:val="28"/>
          <w:szCs w:val="28"/>
          <w:lang w:val="ru-RU" w:bidi="ar-SA"/>
        </w:rPr>
        <w:t xml:space="preserve">Должностные лица органов государственной власти, органов местного самоуправления, организаций, общественных объединений и граждане несут ответственность за неисполнение либо ненадлежащее исполнение настоящего Закона в соответствии с законодательством </w:t>
      </w:r>
      <w:r w:rsidRPr="00111D7B">
        <w:rPr>
          <w:rFonts w:eastAsia="Times New Roman" w:cs="Times New Roman"/>
          <w:bCs/>
          <w:iCs/>
          <w:sz w:val="28"/>
          <w:szCs w:val="28"/>
          <w:lang w:val="ru-RU"/>
        </w:rPr>
        <w:t>Донецкой Народной Республики</w:t>
      </w:r>
      <w:r w:rsidRPr="00111D7B">
        <w:rPr>
          <w:rFonts w:eastAsiaTheme="minorHAnsi" w:cs="Times New Roman"/>
          <w:sz w:val="28"/>
          <w:szCs w:val="28"/>
          <w:lang w:val="ru-RU" w:bidi="ar-SA"/>
        </w:rPr>
        <w:t>.</w:t>
      </w:r>
    </w:p>
    <w:p w:rsidR="005352B9" w:rsidRPr="00111D7B" w:rsidRDefault="005352B9" w:rsidP="00907D09">
      <w:pPr>
        <w:autoSpaceDE w:val="0"/>
        <w:autoSpaceDN w:val="0"/>
        <w:adjustRightInd w:val="0"/>
        <w:spacing w:after="360" w:line="276" w:lineRule="auto"/>
        <w:ind w:firstLine="709"/>
        <w:rPr>
          <w:rFonts w:eastAsiaTheme="minorHAnsi" w:cs="Times New Roman"/>
          <w:b/>
          <w:sz w:val="28"/>
          <w:szCs w:val="28"/>
          <w:lang w:val="ru-RU" w:bidi="ar-SA"/>
        </w:rPr>
      </w:pPr>
      <w:r w:rsidRPr="000746D0">
        <w:rPr>
          <w:rFonts w:eastAsiaTheme="minorHAnsi" w:cs="Times New Roman"/>
          <w:sz w:val="28"/>
          <w:szCs w:val="28"/>
          <w:lang w:val="ru-RU" w:bidi="ar-SA"/>
        </w:rPr>
        <w:t>Глава 5.</w:t>
      </w:r>
      <w:r w:rsidRPr="00111D7B">
        <w:rPr>
          <w:rFonts w:eastAsiaTheme="minorHAnsi" w:cs="Times New Roman"/>
          <w:b/>
          <w:sz w:val="28"/>
          <w:szCs w:val="28"/>
          <w:lang w:val="ru-RU" w:bidi="ar-SA"/>
        </w:rPr>
        <w:t xml:space="preserve"> </w:t>
      </w:r>
      <w:r w:rsidR="000746D0" w:rsidRPr="00111D7B">
        <w:rPr>
          <w:rFonts w:eastAsiaTheme="minorHAnsi" w:cs="Times New Roman"/>
          <w:b/>
          <w:sz w:val="28"/>
          <w:szCs w:val="28"/>
          <w:lang w:val="ru-RU" w:bidi="ar-SA"/>
        </w:rPr>
        <w:t>Заключительные положения</w:t>
      </w:r>
    </w:p>
    <w:p w:rsidR="00734FB9" w:rsidRPr="00111D7B" w:rsidRDefault="00734FB9" w:rsidP="00907D09">
      <w:pPr>
        <w:pStyle w:val="a6"/>
        <w:shd w:val="clear" w:color="auto" w:fill="FFFFFF"/>
        <w:spacing w:before="0" w:beforeAutospacing="0" w:after="360" w:afterAutospacing="0" w:line="276" w:lineRule="auto"/>
        <w:ind w:firstLine="709"/>
        <w:jc w:val="both"/>
        <w:textAlignment w:val="baseline"/>
        <w:rPr>
          <w:kern w:val="28"/>
          <w:sz w:val="28"/>
          <w:szCs w:val="28"/>
          <w:shd w:val="clear" w:color="auto" w:fill="FFFFFF"/>
        </w:rPr>
      </w:pPr>
      <w:r w:rsidRPr="00111D7B">
        <w:rPr>
          <w:kern w:val="28"/>
          <w:sz w:val="28"/>
          <w:szCs w:val="28"/>
          <w:shd w:val="clear" w:color="auto" w:fill="FFFFFF"/>
        </w:rPr>
        <w:t>1. Настоящий Закон вступает в силу с 01.01.2016 года.</w:t>
      </w:r>
    </w:p>
    <w:p w:rsidR="00734FB9" w:rsidRPr="00111D7B" w:rsidRDefault="00734FB9" w:rsidP="00907D09">
      <w:pPr>
        <w:pStyle w:val="a6"/>
        <w:shd w:val="clear" w:color="auto" w:fill="FFFFFF"/>
        <w:spacing w:before="0" w:beforeAutospacing="0" w:after="360" w:afterAutospacing="0" w:line="276" w:lineRule="auto"/>
        <w:ind w:firstLine="709"/>
        <w:jc w:val="both"/>
        <w:textAlignment w:val="baseline"/>
        <w:rPr>
          <w:kern w:val="28"/>
          <w:sz w:val="28"/>
          <w:szCs w:val="28"/>
          <w:shd w:val="clear" w:color="auto" w:fill="FFFFFF"/>
        </w:rPr>
      </w:pPr>
      <w:r w:rsidRPr="00111D7B">
        <w:rPr>
          <w:kern w:val="28"/>
          <w:sz w:val="28"/>
          <w:szCs w:val="28"/>
          <w:shd w:val="clear" w:color="auto" w:fill="FFFFFF"/>
        </w:rPr>
        <w:t>2. Совету Министров Донецкой Народной Республики в трехмесячный срок со дня опубликования настоящего Закона:</w:t>
      </w:r>
    </w:p>
    <w:p w:rsidR="00734FB9" w:rsidRPr="00111D7B" w:rsidRDefault="00734FB9" w:rsidP="00907D09">
      <w:pPr>
        <w:pStyle w:val="a6"/>
        <w:shd w:val="clear" w:color="auto" w:fill="FFFFFF"/>
        <w:spacing w:before="0" w:beforeAutospacing="0" w:after="360" w:afterAutospacing="0" w:line="276" w:lineRule="auto"/>
        <w:ind w:firstLine="709"/>
        <w:jc w:val="both"/>
        <w:textAlignment w:val="baseline"/>
        <w:rPr>
          <w:kern w:val="28"/>
          <w:sz w:val="28"/>
          <w:szCs w:val="28"/>
          <w:shd w:val="clear" w:color="auto" w:fill="FFFFFF"/>
        </w:rPr>
      </w:pPr>
      <w:r w:rsidRPr="00111D7B">
        <w:rPr>
          <w:kern w:val="28"/>
          <w:sz w:val="28"/>
          <w:szCs w:val="28"/>
          <w:shd w:val="clear" w:color="auto" w:fill="FFFFFF"/>
        </w:rPr>
        <w:t>1) принять нормативные правовые акты, предусмотренные настоящим Законом;</w:t>
      </w:r>
    </w:p>
    <w:p w:rsidR="00734FB9" w:rsidRPr="00111D7B" w:rsidRDefault="00734FB9" w:rsidP="00907D09">
      <w:pPr>
        <w:pStyle w:val="a6"/>
        <w:shd w:val="clear" w:color="auto" w:fill="FFFFFF"/>
        <w:spacing w:before="0" w:beforeAutospacing="0" w:after="360" w:afterAutospacing="0" w:line="276" w:lineRule="auto"/>
        <w:ind w:firstLine="709"/>
        <w:jc w:val="both"/>
        <w:textAlignment w:val="baseline"/>
        <w:rPr>
          <w:kern w:val="28"/>
          <w:sz w:val="28"/>
          <w:szCs w:val="28"/>
          <w:shd w:val="clear" w:color="auto" w:fill="FFFFFF"/>
        </w:rPr>
      </w:pPr>
      <w:r w:rsidRPr="00111D7B">
        <w:rPr>
          <w:kern w:val="28"/>
          <w:sz w:val="28"/>
          <w:szCs w:val="28"/>
          <w:shd w:val="clear" w:color="auto" w:fill="FFFFFF"/>
        </w:rPr>
        <w:t>2) привести свои нормативные правовые акты в соответствие с настоящим Законом.</w:t>
      </w:r>
    </w:p>
    <w:p w:rsidR="00734FB9" w:rsidRPr="00111D7B" w:rsidRDefault="00734FB9" w:rsidP="007A6B3C">
      <w:pPr>
        <w:autoSpaceDE w:val="0"/>
        <w:autoSpaceDN w:val="0"/>
        <w:adjustRightInd w:val="0"/>
        <w:spacing w:line="276" w:lineRule="auto"/>
        <w:ind w:firstLine="709"/>
        <w:rPr>
          <w:rFonts w:eastAsiaTheme="minorHAnsi" w:cs="Times New Roman"/>
          <w:sz w:val="28"/>
          <w:szCs w:val="28"/>
          <w:lang w:val="ru-RU" w:bidi="ar-SA"/>
        </w:rPr>
      </w:pPr>
    </w:p>
    <w:p w:rsidR="007A6B3C" w:rsidRPr="00111D7B" w:rsidRDefault="007A6B3C" w:rsidP="007A6B3C">
      <w:pPr>
        <w:autoSpaceDE w:val="0"/>
        <w:autoSpaceDN w:val="0"/>
        <w:adjustRightInd w:val="0"/>
        <w:spacing w:line="276" w:lineRule="auto"/>
        <w:ind w:firstLine="709"/>
        <w:rPr>
          <w:rFonts w:eastAsiaTheme="minorHAnsi" w:cs="Times New Roman"/>
          <w:sz w:val="28"/>
          <w:szCs w:val="28"/>
          <w:lang w:val="ru-RU" w:bidi="ar-SA"/>
        </w:rPr>
      </w:pPr>
    </w:p>
    <w:p w:rsidR="007A6B3C" w:rsidRPr="00111D7B" w:rsidRDefault="007A6B3C" w:rsidP="007A6B3C">
      <w:pPr>
        <w:autoSpaceDE w:val="0"/>
        <w:autoSpaceDN w:val="0"/>
        <w:adjustRightInd w:val="0"/>
        <w:spacing w:line="276" w:lineRule="auto"/>
        <w:ind w:firstLine="709"/>
        <w:rPr>
          <w:rFonts w:eastAsiaTheme="minorHAnsi" w:cs="Times New Roman"/>
          <w:sz w:val="28"/>
          <w:szCs w:val="28"/>
          <w:lang w:val="ru-RU" w:bidi="ar-SA"/>
        </w:rPr>
      </w:pPr>
    </w:p>
    <w:p w:rsidR="007A6B3C" w:rsidRPr="00111D7B" w:rsidRDefault="007A6B3C" w:rsidP="007A6B3C">
      <w:pPr>
        <w:autoSpaceDE w:val="0"/>
        <w:autoSpaceDN w:val="0"/>
        <w:adjustRightInd w:val="0"/>
        <w:spacing w:line="276" w:lineRule="auto"/>
        <w:ind w:firstLine="709"/>
        <w:rPr>
          <w:rFonts w:eastAsiaTheme="minorHAnsi" w:cs="Times New Roman"/>
          <w:sz w:val="28"/>
          <w:szCs w:val="28"/>
          <w:lang w:val="ru-RU" w:bidi="ar-SA"/>
        </w:rPr>
      </w:pPr>
    </w:p>
    <w:p w:rsidR="007A6B3C" w:rsidRPr="00111D7B" w:rsidRDefault="007A6B3C" w:rsidP="000746D0">
      <w:pPr>
        <w:tabs>
          <w:tab w:val="left" w:pos="6810"/>
        </w:tabs>
        <w:spacing w:line="276" w:lineRule="auto"/>
        <w:rPr>
          <w:rFonts w:cs="Times New Roman"/>
          <w:sz w:val="28"/>
          <w:szCs w:val="28"/>
          <w:lang w:val="ru-RU"/>
        </w:rPr>
      </w:pPr>
      <w:r w:rsidRPr="00111D7B">
        <w:rPr>
          <w:rFonts w:cs="Times New Roman"/>
          <w:sz w:val="28"/>
          <w:szCs w:val="28"/>
          <w:lang w:val="ru-RU"/>
        </w:rPr>
        <w:t xml:space="preserve">Глава </w:t>
      </w:r>
    </w:p>
    <w:p w:rsidR="007A6B3C" w:rsidRPr="00111D7B" w:rsidRDefault="007A6B3C" w:rsidP="000746D0">
      <w:pPr>
        <w:tabs>
          <w:tab w:val="left" w:pos="6810"/>
        </w:tabs>
        <w:spacing w:line="276" w:lineRule="auto"/>
        <w:rPr>
          <w:rFonts w:cs="Times New Roman"/>
          <w:sz w:val="28"/>
          <w:szCs w:val="28"/>
          <w:lang w:val="ru-RU"/>
        </w:rPr>
      </w:pPr>
      <w:r w:rsidRPr="00111D7B">
        <w:rPr>
          <w:rFonts w:cs="Times New Roman"/>
          <w:sz w:val="28"/>
          <w:szCs w:val="28"/>
          <w:lang w:val="ru-RU"/>
        </w:rPr>
        <w:t>Донецкой Народной Республики</w:t>
      </w:r>
      <w:r w:rsidRPr="00111D7B">
        <w:rPr>
          <w:rFonts w:cs="Times New Roman"/>
          <w:sz w:val="28"/>
          <w:szCs w:val="28"/>
          <w:lang w:val="ru-RU"/>
        </w:rPr>
        <w:tab/>
        <w:t xml:space="preserve">       А.В. Захарченко</w:t>
      </w:r>
    </w:p>
    <w:p w:rsidR="007A6B3C" w:rsidRPr="00111D7B" w:rsidRDefault="007A6B3C" w:rsidP="000746D0">
      <w:pPr>
        <w:spacing w:line="276" w:lineRule="auto"/>
        <w:rPr>
          <w:rFonts w:cs="Times New Roman"/>
          <w:sz w:val="28"/>
          <w:szCs w:val="28"/>
          <w:lang w:val="ru-RU"/>
        </w:rPr>
      </w:pPr>
    </w:p>
    <w:p w:rsidR="007A6B3C" w:rsidRPr="00111D7B" w:rsidRDefault="007A6B3C" w:rsidP="00E967D6">
      <w:pPr>
        <w:spacing w:after="120" w:line="276" w:lineRule="auto"/>
        <w:rPr>
          <w:rFonts w:cs="Times New Roman"/>
          <w:sz w:val="28"/>
          <w:szCs w:val="28"/>
          <w:lang w:val="ru-RU"/>
        </w:rPr>
      </w:pPr>
      <w:r w:rsidRPr="00111D7B">
        <w:rPr>
          <w:rFonts w:cs="Times New Roman"/>
          <w:sz w:val="28"/>
          <w:szCs w:val="28"/>
          <w:lang w:val="ru-RU"/>
        </w:rPr>
        <w:t>г. Донецк</w:t>
      </w:r>
    </w:p>
    <w:p w:rsidR="007A6B3C" w:rsidRPr="00111D7B" w:rsidRDefault="000746D0" w:rsidP="00E967D6">
      <w:pPr>
        <w:spacing w:after="120" w:line="276" w:lineRule="auto"/>
        <w:rPr>
          <w:rFonts w:cs="Times New Roman"/>
          <w:sz w:val="28"/>
          <w:szCs w:val="28"/>
          <w:lang w:val="ru-RU"/>
        </w:rPr>
      </w:pPr>
      <w:r>
        <w:rPr>
          <w:rFonts w:cs="Times New Roman"/>
          <w:sz w:val="28"/>
          <w:szCs w:val="28"/>
          <w:lang w:val="ru-RU"/>
        </w:rPr>
        <w:t>18 мая</w:t>
      </w:r>
      <w:r w:rsidR="007A6B3C" w:rsidRPr="00111D7B">
        <w:rPr>
          <w:rFonts w:cs="Times New Roman"/>
          <w:sz w:val="28"/>
          <w:szCs w:val="28"/>
          <w:lang w:val="ru-RU"/>
        </w:rPr>
        <w:t xml:space="preserve"> 2015 года</w:t>
      </w:r>
    </w:p>
    <w:p w:rsidR="00734FB9" w:rsidRDefault="007A6B3C" w:rsidP="00E967D6">
      <w:pPr>
        <w:spacing w:after="120" w:line="276" w:lineRule="auto"/>
        <w:rPr>
          <w:rFonts w:cs="Times New Roman"/>
          <w:sz w:val="28"/>
          <w:szCs w:val="28"/>
          <w:lang w:val="ru-RU"/>
        </w:rPr>
      </w:pPr>
      <w:r w:rsidRPr="00111D7B">
        <w:rPr>
          <w:rFonts w:cs="Times New Roman"/>
          <w:sz w:val="28"/>
          <w:szCs w:val="28"/>
          <w:lang w:val="ru-RU"/>
        </w:rPr>
        <w:t>№</w:t>
      </w:r>
      <w:r w:rsidR="000746D0">
        <w:rPr>
          <w:rFonts w:cs="Times New Roman"/>
          <w:sz w:val="28"/>
          <w:szCs w:val="28"/>
          <w:lang w:val="ru-RU"/>
        </w:rPr>
        <w:t xml:space="preserve"> 36-</w:t>
      </w:r>
      <w:r w:rsidR="000746D0">
        <w:rPr>
          <w:rFonts w:cs="Times New Roman"/>
          <w:sz w:val="28"/>
          <w:szCs w:val="28"/>
        </w:rPr>
        <w:t>I</w:t>
      </w:r>
      <w:r w:rsidR="000746D0">
        <w:rPr>
          <w:rFonts w:cs="Times New Roman"/>
          <w:sz w:val="28"/>
          <w:szCs w:val="28"/>
          <w:lang w:val="ru-RU"/>
        </w:rPr>
        <w:t>НС</w:t>
      </w:r>
      <w:bookmarkStart w:id="0" w:name="_GoBack"/>
      <w:bookmarkEnd w:id="0"/>
    </w:p>
    <w:p w:rsidR="00A4723B" w:rsidRPr="00111D7B" w:rsidRDefault="00A4723B" w:rsidP="00E967D6">
      <w:pPr>
        <w:spacing w:after="120" w:line="276" w:lineRule="auto"/>
        <w:rPr>
          <w:rFonts w:eastAsiaTheme="minorHAnsi" w:cs="Times New Roman"/>
          <w:sz w:val="28"/>
          <w:szCs w:val="28"/>
          <w:lang w:val="ru-RU" w:bidi="ar-SA"/>
        </w:rPr>
      </w:pPr>
      <w:r>
        <w:rPr>
          <w:noProof/>
          <w:lang w:val="ru-RU" w:eastAsia="ru-RU" w:bidi="ar-SA"/>
        </w:rPr>
        <w:drawing>
          <wp:anchor distT="0" distB="0" distL="114300" distR="114300" simplePos="0" relativeHeight="251658240" behindDoc="0" locked="0" layoutInCell="1" allowOverlap="1">
            <wp:simplePos x="1076325" y="5400675"/>
            <wp:positionH relativeFrom="margin">
              <wp:align>right</wp:align>
            </wp:positionH>
            <wp:positionV relativeFrom="margin">
              <wp:align>bottom</wp:align>
            </wp:positionV>
            <wp:extent cx="719455" cy="719455"/>
            <wp:effectExtent l="0" t="0" r="4445" b="4445"/>
            <wp:wrapSquare wrapText="bothSides"/>
            <wp:docPr id="2" name="Рисунок 2" descr="http://qrcoder.ru/code/?http%3A%2F%2Fdnrsovet.su%2Fzakon-dnr-o-sisteme-profilaktiki-beznadzornosti-i-pravonarushenij-nesovershennoletnih%2F&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rcoder.ru/code/?http%3A%2F%2Fdnrsovet.su%2Fzakon-dnr-o-sisteme-profilaktiki-beznadzornosti-i-pravonarushenij-nesovershennoletnih%2F&amp;4&amp;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sectPr w:rsidR="00A4723B" w:rsidRPr="00111D7B" w:rsidSect="00E967D6">
      <w:headerReference w:type="default" r:id="rId2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EAA" w:rsidRDefault="007E0EAA" w:rsidP="000B306B">
      <w:r>
        <w:separator/>
      </w:r>
    </w:p>
  </w:endnote>
  <w:endnote w:type="continuationSeparator" w:id="0">
    <w:p w:rsidR="007E0EAA" w:rsidRDefault="007E0EAA" w:rsidP="000B3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EAA" w:rsidRDefault="007E0EAA" w:rsidP="000B306B">
      <w:r>
        <w:separator/>
      </w:r>
    </w:p>
  </w:footnote>
  <w:footnote w:type="continuationSeparator" w:id="0">
    <w:p w:rsidR="007E0EAA" w:rsidRDefault="007E0EAA" w:rsidP="000B30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83988"/>
      <w:docPartObj>
        <w:docPartGallery w:val="Page Numbers (Top of Page)"/>
        <w:docPartUnique/>
      </w:docPartObj>
    </w:sdtPr>
    <w:sdtEndPr/>
    <w:sdtContent>
      <w:p w:rsidR="00B34938" w:rsidRDefault="00B34938">
        <w:pPr>
          <w:pStyle w:val="a7"/>
          <w:jc w:val="center"/>
        </w:pPr>
        <w:r>
          <w:fldChar w:fldCharType="begin"/>
        </w:r>
        <w:r>
          <w:instrText xml:space="preserve"> PAGE   \* MERGEFORMAT </w:instrText>
        </w:r>
        <w:r>
          <w:fldChar w:fldCharType="separate"/>
        </w:r>
        <w:r w:rsidR="00A4723B">
          <w:rPr>
            <w:noProof/>
          </w:rPr>
          <w:t>33</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2B9"/>
    <w:rsid w:val="000746D0"/>
    <w:rsid w:val="000B306B"/>
    <w:rsid w:val="000D3847"/>
    <w:rsid w:val="000F09AE"/>
    <w:rsid w:val="000F6ECA"/>
    <w:rsid w:val="00111D7B"/>
    <w:rsid w:val="00154363"/>
    <w:rsid w:val="0020357F"/>
    <w:rsid w:val="002055BF"/>
    <w:rsid w:val="002C40A9"/>
    <w:rsid w:val="0031684D"/>
    <w:rsid w:val="00395DC7"/>
    <w:rsid w:val="005352B9"/>
    <w:rsid w:val="005530AE"/>
    <w:rsid w:val="00600646"/>
    <w:rsid w:val="00606D3A"/>
    <w:rsid w:val="006439C3"/>
    <w:rsid w:val="006C376A"/>
    <w:rsid w:val="00734FB9"/>
    <w:rsid w:val="007A6B3C"/>
    <w:rsid w:val="007D67D7"/>
    <w:rsid w:val="007E0EAA"/>
    <w:rsid w:val="0083250F"/>
    <w:rsid w:val="008A771A"/>
    <w:rsid w:val="008B07FF"/>
    <w:rsid w:val="00901058"/>
    <w:rsid w:val="00907D09"/>
    <w:rsid w:val="00974E5F"/>
    <w:rsid w:val="00992F79"/>
    <w:rsid w:val="009945E6"/>
    <w:rsid w:val="009A7564"/>
    <w:rsid w:val="009B752C"/>
    <w:rsid w:val="00A4723B"/>
    <w:rsid w:val="00A61A4C"/>
    <w:rsid w:val="00AC4FC7"/>
    <w:rsid w:val="00B34938"/>
    <w:rsid w:val="00BD3824"/>
    <w:rsid w:val="00BE3962"/>
    <w:rsid w:val="00C1780C"/>
    <w:rsid w:val="00C53C67"/>
    <w:rsid w:val="00CC1B63"/>
    <w:rsid w:val="00E0477B"/>
    <w:rsid w:val="00E06E81"/>
    <w:rsid w:val="00E967D6"/>
    <w:rsid w:val="00F06E9C"/>
    <w:rsid w:val="00FB61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2B9"/>
    <w:pPr>
      <w:spacing w:after="0" w:line="240" w:lineRule="auto"/>
      <w:jc w:val="both"/>
    </w:pPr>
    <w:rPr>
      <w:rFonts w:ascii="Times New Roman" w:eastAsiaTheme="minorEastAsia" w:hAnsi="Times New Roman"/>
      <w:sz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2">
    <w:name w:val="s_12"/>
    <w:basedOn w:val="a"/>
    <w:rsid w:val="005352B9"/>
    <w:pPr>
      <w:ind w:firstLine="720"/>
      <w:jc w:val="left"/>
    </w:pPr>
    <w:rPr>
      <w:rFonts w:eastAsia="Times New Roman" w:cs="Times New Roman"/>
      <w:szCs w:val="24"/>
      <w:lang w:val="uk-UA" w:eastAsia="uk-UA" w:bidi="ar-SA"/>
    </w:rPr>
  </w:style>
  <w:style w:type="character" w:styleId="a3">
    <w:name w:val="Hyperlink"/>
    <w:basedOn w:val="a0"/>
    <w:uiPriority w:val="99"/>
    <w:semiHidden/>
    <w:unhideWhenUsed/>
    <w:rsid w:val="005352B9"/>
    <w:rPr>
      <w:color w:val="0000FF"/>
      <w:u w:val="single"/>
    </w:rPr>
  </w:style>
  <w:style w:type="paragraph" w:styleId="a4">
    <w:name w:val="Balloon Text"/>
    <w:basedOn w:val="a"/>
    <w:link w:val="a5"/>
    <w:uiPriority w:val="99"/>
    <w:semiHidden/>
    <w:unhideWhenUsed/>
    <w:rsid w:val="002055BF"/>
    <w:rPr>
      <w:rFonts w:ascii="Tahoma" w:hAnsi="Tahoma" w:cs="Tahoma"/>
      <w:sz w:val="16"/>
      <w:szCs w:val="16"/>
    </w:rPr>
  </w:style>
  <w:style w:type="character" w:customStyle="1" w:styleId="a5">
    <w:name w:val="Текст выноски Знак"/>
    <w:basedOn w:val="a0"/>
    <w:link w:val="a4"/>
    <w:uiPriority w:val="99"/>
    <w:semiHidden/>
    <w:rsid w:val="002055BF"/>
    <w:rPr>
      <w:rFonts w:ascii="Tahoma" w:eastAsiaTheme="minorEastAsia" w:hAnsi="Tahoma" w:cs="Tahoma"/>
      <w:sz w:val="16"/>
      <w:szCs w:val="16"/>
      <w:lang w:val="en-US" w:bidi="en-US"/>
    </w:rPr>
  </w:style>
  <w:style w:type="paragraph" w:styleId="a6">
    <w:name w:val="Normal (Web)"/>
    <w:basedOn w:val="a"/>
    <w:uiPriority w:val="99"/>
    <w:rsid w:val="00734FB9"/>
    <w:pPr>
      <w:spacing w:before="100" w:beforeAutospacing="1" w:after="100" w:afterAutospacing="1"/>
      <w:jc w:val="left"/>
    </w:pPr>
    <w:rPr>
      <w:rFonts w:eastAsia="Times New Roman" w:cs="Times New Roman"/>
      <w:szCs w:val="24"/>
      <w:lang w:val="ru-RU" w:eastAsia="ru-RU" w:bidi="ar-SA"/>
    </w:rPr>
  </w:style>
  <w:style w:type="paragraph" w:styleId="a7">
    <w:name w:val="header"/>
    <w:basedOn w:val="a"/>
    <w:link w:val="a8"/>
    <w:uiPriority w:val="99"/>
    <w:unhideWhenUsed/>
    <w:rsid w:val="000B306B"/>
    <w:pPr>
      <w:tabs>
        <w:tab w:val="center" w:pos="4677"/>
        <w:tab w:val="right" w:pos="9355"/>
      </w:tabs>
    </w:pPr>
  </w:style>
  <w:style w:type="character" w:customStyle="1" w:styleId="a8">
    <w:name w:val="Верхний колонтитул Знак"/>
    <w:basedOn w:val="a0"/>
    <w:link w:val="a7"/>
    <w:uiPriority w:val="99"/>
    <w:rsid w:val="000B306B"/>
    <w:rPr>
      <w:rFonts w:ascii="Times New Roman" w:eastAsiaTheme="minorEastAsia" w:hAnsi="Times New Roman"/>
      <w:sz w:val="24"/>
      <w:lang w:val="en-US" w:bidi="en-US"/>
    </w:rPr>
  </w:style>
  <w:style w:type="paragraph" w:styleId="a9">
    <w:name w:val="footer"/>
    <w:basedOn w:val="a"/>
    <w:link w:val="aa"/>
    <w:uiPriority w:val="99"/>
    <w:unhideWhenUsed/>
    <w:rsid w:val="000B306B"/>
    <w:pPr>
      <w:tabs>
        <w:tab w:val="center" w:pos="4677"/>
        <w:tab w:val="right" w:pos="9355"/>
      </w:tabs>
    </w:pPr>
  </w:style>
  <w:style w:type="character" w:customStyle="1" w:styleId="aa">
    <w:name w:val="Нижний колонтитул Знак"/>
    <w:basedOn w:val="a0"/>
    <w:link w:val="a9"/>
    <w:uiPriority w:val="99"/>
    <w:rsid w:val="000B306B"/>
    <w:rPr>
      <w:rFonts w:ascii="Times New Roman" w:eastAsiaTheme="minorEastAsia" w:hAnsi="Times New Roman"/>
      <w:sz w:val="24"/>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2B9"/>
    <w:pPr>
      <w:spacing w:after="0" w:line="240" w:lineRule="auto"/>
      <w:jc w:val="both"/>
    </w:pPr>
    <w:rPr>
      <w:rFonts w:ascii="Times New Roman" w:eastAsiaTheme="minorEastAsia" w:hAnsi="Times New Roman"/>
      <w:sz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2">
    <w:name w:val="s_12"/>
    <w:basedOn w:val="a"/>
    <w:rsid w:val="005352B9"/>
    <w:pPr>
      <w:ind w:firstLine="720"/>
      <w:jc w:val="left"/>
    </w:pPr>
    <w:rPr>
      <w:rFonts w:eastAsia="Times New Roman" w:cs="Times New Roman"/>
      <w:szCs w:val="24"/>
      <w:lang w:val="uk-UA" w:eastAsia="uk-UA" w:bidi="ar-SA"/>
    </w:rPr>
  </w:style>
  <w:style w:type="character" w:styleId="a3">
    <w:name w:val="Hyperlink"/>
    <w:basedOn w:val="a0"/>
    <w:uiPriority w:val="99"/>
    <w:semiHidden/>
    <w:unhideWhenUsed/>
    <w:rsid w:val="005352B9"/>
    <w:rPr>
      <w:color w:val="0000FF"/>
      <w:u w:val="single"/>
    </w:rPr>
  </w:style>
  <w:style w:type="paragraph" w:styleId="a4">
    <w:name w:val="Balloon Text"/>
    <w:basedOn w:val="a"/>
    <w:link w:val="a5"/>
    <w:uiPriority w:val="99"/>
    <w:semiHidden/>
    <w:unhideWhenUsed/>
    <w:rsid w:val="002055BF"/>
    <w:rPr>
      <w:rFonts w:ascii="Tahoma" w:hAnsi="Tahoma" w:cs="Tahoma"/>
      <w:sz w:val="16"/>
      <w:szCs w:val="16"/>
    </w:rPr>
  </w:style>
  <w:style w:type="character" w:customStyle="1" w:styleId="a5">
    <w:name w:val="Текст выноски Знак"/>
    <w:basedOn w:val="a0"/>
    <w:link w:val="a4"/>
    <w:uiPriority w:val="99"/>
    <w:semiHidden/>
    <w:rsid w:val="002055BF"/>
    <w:rPr>
      <w:rFonts w:ascii="Tahoma" w:eastAsiaTheme="minorEastAsia" w:hAnsi="Tahoma" w:cs="Tahoma"/>
      <w:sz w:val="16"/>
      <w:szCs w:val="16"/>
      <w:lang w:val="en-US" w:bidi="en-US"/>
    </w:rPr>
  </w:style>
  <w:style w:type="paragraph" w:styleId="a6">
    <w:name w:val="Normal (Web)"/>
    <w:basedOn w:val="a"/>
    <w:uiPriority w:val="99"/>
    <w:rsid w:val="00734FB9"/>
    <w:pPr>
      <w:spacing w:before="100" w:beforeAutospacing="1" w:after="100" w:afterAutospacing="1"/>
      <w:jc w:val="left"/>
    </w:pPr>
    <w:rPr>
      <w:rFonts w:eastAsia="Times New Roman" w:cs="Times New Roman"/>
      <w:szCs w:val="24"/>
      <w:lang w:val="ru-RU" w:eastAsia="ru-RU" w:bidi="ar-SA"/>
    </w:rPr>
  </w:style>
  <w:style w:type="paragraph" w:styleId="a7">
    <w:name w:val="header"/>
    <w:basedOn w:val="a"/>
    <w:link w:val="a8"/>
    <w:uiPriority w:val="99"/>
    <w:unhideWhenUsed/>
    <w:rsid w:val="000B306B"/>
    <w:pPr>
      <w:tabs>
        <w:tab w:val="center" w:pos="4677"/>
        <w:tab w:val="right" w:pos="9355"/>
      </w:tabs>
    </w:pPr>
  </w:style>
  <w:style w:type="character" w:customStyle="1" w:styleId="a8">
    <w:name w:val="Верхний колонтитул Знак"/>
    <w:basedOn w:val="a0"/>
    <w:link w:val="a7"/>
    <w:uiPriority w:val="99"/>
    <w:rsid w:val="000B306B"/>
    <w:rPr>
      <w:rFonts w:ascii="Times New Roman" w:eastAsiaTheme="minorEastAsia" w:hAnsi="Times New Roman"/>
      <w:sz w:val="24"/>
      <w:lang w:val="en-US" w:bidi="en-US"/>
    </w:rPr>
  </w:style>
  <w:style w:type="paragraph" w:styleId="a9">
    <w:name w:val="footer"/>
    <w:basedOn w:val="a"/>
    <w:link w:val="aa"/>
    <w:uiPriority w:val="99"/>
    <w:unhideWhenUsed/>
    <w:rsid w:val="000B306B"/>
    <w:pPr>
      <w:tabs>
        <w:tab w:val="center" w:pos="4677"/>
        <w:tab w:val="right" w:pos="9355"/>
      </w:tabs>
    </w:pPr>
  </w:style>
  <w:style w:type="character" w:customStyle="1" w:styleId="aa">
    <w:name w:val="Нижний колонтитул Знак"/>
    <w:basedOn w:val="a0"/>
    <w:link w:val="a9"/>
    <w:uiPriority w:val="99"/>
    <w:rsid w:val="000B306B"/>
    <w:rPr>
      <w:rFonts w:ascii="Times New Roman" w:eastAsiaTheme="minorEastAsia" w:hAnsi="Times New Roman"/>
      <w:sz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0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base.garant.ru/10108000/3/" TargetMode="External"/><Relationship Id="rId18" Type="http://schemas.openxmlformats.org/officeDocument/2006/relationships/hyperlink" Target="http://base.garant.ru/12116087/1/"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base.garant.ru/12116087/1/" TargetMode="External"/><Relationship Id="rId17" Type="http://schemas.openxmlformats.org/officeDocument/2006/relationships/hyperlink" Target="http://base.garant.ru/2540422/" TargetMode="External"/><Relationship Id="rId2" Type="http://schemas.openxmlformats.org/officeDocument/2006/relationships/styles" Target="styles.xml"/><Relationship Id="rId16" Type="http://schemas.openxmlformats.org/officeDocument/2006/relationships/hyperlink" Target="http://base.garant.ru/10103000/2/" TargetMode="External"/><Relationship Id="rId20" Type="http://schemas.openxmlformats.org/officeDocument/2006/relationships/image" Target="media/image2.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se.garant.ru/12116087/1/" TargetMode="External"/><Relationship Id="rId5" Type="http://schemas.openxmlformats.org/officeDocument/2006/relationships/webSettings" Target="webSettings.xml"/><Relationship Id="rId15" Type="http://schemas.openxmlformats.org/officeDocument/2006/relationships/hyperlink" Target="http://base.garant.ru/12116087/1/" TargetMode="External"/><Relationship Id="rId23" Type="http://schemas.openxmlformats.org/officeDocument/2006/relationships/theme" Target="theme/theme1.xml"/><Relationship Id="rId10" Type="http://schemas.openxmlformats.org/officeDocument/2006/relationships/hyperlink" Target="http://base.garant.ru/10103000/" TargetMode="External"/><Relationship Id="rId19" Type="http://schemas.openxmlformats.org/officeDocument/2006/relationships/hyperlink" Target="http://base.garant.ru/12116087/1/" TargetMode="External"/><Relationship Id="rId4" Type="http://schemas.openxmlformats.org/officeDocument/2006/relationships/settings" Target="settings.xml"/><Relationship Id="rId9" Type="http://schemas.openxmlformats.org/officeDocument/2006/relationships/hyperlink" Target="http://base.garant.ru/10103000/" TargetMode="External"/><Relationship Id="rId14" Type="http://schemas.openxmlformats.org/officeDocument/2006/relationships/hyperlink" Target="http://base.garant.ru/12116087/1/"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87729D-14E1-4DFA-B9C8-FA2CCF22B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8516</Words>
  <Characters>48547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4-001</dc:creator>
  <cp:keywords/>
  <dc:description/>
  <cp:lastModifiedBy>Аппарат Народного Совета</cp:lastModifiedBy>
  <cp:revision>2</cp:revision>
  <cp:lastPrinted>2015-05-05T07:03:00Z</cp:lastPrinted>
  <dcterms:created xsi:type="dcterms:W3CDTF">2017-05-06T07:44:00Z</dcterms:created>
  <dcterms:modified xsi:type="dcterms:W3CDTF">2017-05-06T07:44:00Z</dcterms:modified>
</cp:coreProperties>
</file>