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BA1" w:rsidRPr="00FB50AD" w:rsidRDefault="001F5348" w:rsidP="00FB50AD">
      <w:pPr>
        <w:pStyle w:val="a7"/>
        <w:ind w:firstLine="9639"/>
        <w:rPr>
          <w:rFonts w:ascii="Times New Roman" w:hAnsi="Times New Roman" w:cs="Times New Roman"/>
          <w:sz w:val="24"/>
          <w:szCs w:val="24"/>
        </w:rPr>
      </w:pPr>
      <w:bookmarkStart w:id="0" w:name="_GoBack"/>
      <w:r w:rsidRPr="00FB50AD">
        <w:rPr>
          <w:rFonts w:ascii="Times New Roman" w:hAnsi="Times New Roman" w:cs="Times New Roman"/>
          <w:sz w:val="24"/>
          <w:szCs w:val="24"/>
        </w:rPr>
        <w:t>Приложение 1</w:t>
      </w:r>
    </w:p>
    <w:p w:rsidR="00FB50AD" w:rsidRPr="00FB50AD" w:rsidRDefault="00FB50AD" w:rsidP="00FB50AD">
      <w:pPr>
        <w:pStyle w:val="a7"/>
        <w:ind w:left="9639"/>
        <w:rPr>
          <w:rFonts w:ascii="Times New Roman" w:hAnsi="Times New Roman" w:cs="Times New Roman"/>
          <w:sz w:val="24"/>
          <w:szCs w:val="24"/>
        </w:rPr>
      </w:pPr>
      <w:r w:rsidRPr="00FB50AD">
        <w:rPr>
          <w:rFonts w:ascii="Times New Roman" w:hAnsi="Times New Roman" w:cs="Times New Roman"/>
          <w:sz w:val="24"/>
          <w:szCs w:val="24"/>
        </w:rPr>
        <w:t>к Закону Донецкой Народной Республики</w:t>
      </w:r>
      <w:r w:rsidRPr="00FB50AD">
        <w:rPr>
          <w:rFonts w:ascii="Times New Roman" w:hAnsi="Times New Roman" w:cs="Times New Roman"/>
          <w:sz w:val="24"/>
          <w:szCs w:val="24"/>
        </w:rPr>
        <w:br/>
        <w:t>«Об исполнении бюджета Донецкой Народной Республики за 202</w:t>
      </w:r>
      <w:r w:rsidRPr="00FB50AD">
        <w:rPr>
          <w:rFonts w:ascii="Times New Roman" w:hAnsi="Times New Roman" w:cs="Times New Roman"/>
          <w:sz w:val="24"/>
          <w:szCs w:val="24"/>
        </w:rPr>
        <w:t>4</w:t>
      </w:r>
      <w:r w:rsidRPr="00FB50AD">
        <w:rPr>
          <w:rFonts w:ascii="Times New Roman" w:hAnsi="Times New Roman" w:cs="Times New Roman"/>
          <w:sz w:val="24"/>
          <w:szCs w:val="24"/>
        </w:rPr>
        <w:t xml:space="preserve"> год»</w:t>
      </w:r>
    </w:p>
    <w:bookmarkEnd w:id="0"/>
    <w:p w:rsidR="00FB50AD" w:rsidRPr="001F5348" w:rsidRDefault="00FB50AD" w:rsidP="001F5348">
      <w:pPr>
        <w:jc w:val="right"/>
        <w:rPr>
          <w:rFonts w:ascii="Times New Roman" w:hAnsi="Times New Roman" w:cs="Times New Roman"/>
          <w:sz w:val="28"/>
          <w:szCs w:val="28"/>
        </w:rPr>
      </w:pPr>
    </w:p>
    <w:p w:rsidR="001F5348" w:rsidRPr="005A2130" w:rsidRDefault="001F5348" w:rsidP="001F5348">
      <w:pPr>
        <w:jc w:val="center"/>
        <w:rPr>
          <w:rFonts w:ascii="Times New Roman" w:hAnsi="Times New Roman" w:cs="Times New Roman"/>
          <w:b/>
          <w:sz w:val="28"/>
          <w:szCs w:val="28"/>
        </w:rPr>
      </w:pPr>
      <w:r w:rsidRPr="001F5348">
        <w:rPr>
          <w:rFonts w:ascii="Times New Roman" w:hAnsi="Times New Roman" w:cs="Times New Roman"/>
          <w:b/>
          <w:sz w:val="28"/>
          <w:szCs w:val="28"/>
        </w:rPr>
        <w:t>Доходы бюджета Донецкой Народной Республики за 202</w:t>
      </w:r>
      <w:r w:rsidR="006910B0">
        <w:rPr>
          <w:rFonts w:ascii="Times New Roman" w:hAnsi="Times New Roman" w:cs="Times New Roman"/>
          <w:b/>
          <w:sz w:val="28"/>
          <w:szCs w:val="28"/>
        </w:rPr>
        <w:t>4</w:t>
      </w:r>
      <w:r w:rsidRPr="001F5348">
        <w:rPr>
          <w:rFonts w:ascii="Times New Roman" w:hAnsi="Times New Roman" w:cs="Times New Roman"/>
          <w:b/>
          <w:sz w:val="28"/>
          <w:szCs w:val="28"/>
        </w:rPr>
        <w:t xml:space="preserve"> год по кодам классификации доходов бюджетов</w:t>
      </w:r>
    </w:p>
    <w:p w:rsidR="005A2130" w:rsidRPr="005A2130" w:rsidRDefault="005A2130" w:rsidP="005A2130">
      <w:pPr>
        <w:spacing w:after="0"/>
        <w:jc w:val="right"/>
        <w:rPr>
          <w:rFonts w:ascii="Times New Roman" w:hAnsi="Times New Roman" w:cs="Times New Roman"/>
          <w:sz w:val="24"/>
          <w:szCs w:val="28"/>
        </w:rPr>
      </w:pPr>
      <w:r w:rsidRPr="005A2130">
        <w:rPr>
          <w:rFonts w:ascii="Times New Roman" w:hAnsi="Times New Roman" w:cs="Times New Roman"/>
          <w:sz w:val="24"/>
          <w:szCs w:val="28"/>
        </w:rPr>
        <w:t>тыс. рублей</w:t>
      </w:r>
    </w:p>
    <w:tbl>
      <w:tblPr>
        <w:tblW w:w="14593" w:type="dxa"/>
        <w:tblInd w:w="93" w:type="dxa"/>
        <w:tblLook w:val="04A0" w:firstRow="1" w:lastRow="0" w:firstColumn="1" w:lastColumn="0" w:noHBand="0" w:noVBand="1"/>
      </w:tblPr>
      <w:tblGrid>
        <w:gridCol w:w="5685"/>
        <w:gridCol w:w="882"/>
        <w:gridCol w:w="2552"/>
        <w:gridCol w:w="1984"/>
        <w:gridCol w:w="1985"/>
        <w:gridCol w:w="1505"/>
      </w:tblGrid>
      <w:tr w:rsidR="00BB0C5D" w:rsidRPr="00BB0C5D" w:rsidTr="00BB0C5D">
        <w:trPr>
          <w:trHeight w:val="93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jc w:val="center"/>
              <w:rPr>
                <w:rFonts w:ascii="Times New Roman" w:eastAsia="Times New Roman" w:hAnsi="Times New Roman" w:cs="Times New Roman"/>
                <w:b/>
                <w:bCs/>
                <w:sz w:val="24"/>
                <w:szCs w:val="24"/>
                <w:lang w:eastAsia="ru-RU"/>
              </w:rPr>
            </w:pPr>
            <w:r w:rsidRPr="00BB0C5D">
              <w:rPr>
                <w:rFonts w:ascii="Times New Roman" w:eastAsia="Times New Roman" w:hAnsi="Times New Roman" w:cs="Times New Roman"/>
                <w:b/>
                <w:bCs/>
                <w:sz w:val="24"/>
                <w:szCs w:val="24"/>
                <w:lang w:eastAsia="ru-RU"/>
              </w:rPr>
              <w:t>Наименование показателя</w:t>
            </w:r>
          </w:p>
        </w:tc>
        <w:tc>
          <w:tcPr>
            <w:tcW w:w="3434" w:type="dxa"/>
            <w:gridSpan w:val="2"/>
            <w:tcBorders>
              <w:top w:val="single" w:sz="4" w:space="0" w:color="auto"/>
              <w:left w:val="nil"/>
              <w:bottom w:val="single" w:sz="4" w:space="0" w:color="auto"/>
              <w:right w:val="single" w:sz="4" w:space="0" w:color="auto"/>
            </w:tcBorders>
            <w:shd w:val="clear" w:color="auto" w:fill="auto"/>
            <w:hideMark/>
          </w:tcPr>
          <w:p w:rsidR="00BB0C5D" w:rsidRPr="00BB0C5D" w:rsidRDefault="00BB0C5D" w:rsidP="00BB0C5D">
            <w:pPr>
              <w:spacing w:after="0" w:line="240" w:lineRule="auto"/>
              <w:jc w:val="center"/>
              <w:rPr>
                <w:rFonts w:ascii="Times New Roman" w:eastAsia="Times New Roman" w:hAnsi="Times New Roman" w:cs="Times New Roman"/>
                <w:b/>
                <w:bCs/>
                <w:sz w:val="24"/>
                <w:szCs w:val="24"/>
                <w:lang w:eastAsia="ru-RU"/>
              </w:rPr>
            </w:pPr>
            <w:r w:rsidRPr="00BB0C5D">
              <w:rPr>
                <w:rFonts w:ascii="Times New Roman" w:eastAsia="Times New Roman" w:hAnsi="Times New Roman" w:cs="Times New Roman"/>
                <w:b/>
                <w:bCs/>
                <w:sz w:val="24"/>
                <w:szCs w:val="24"/>
                <w:lang w:eastAsia="ru-RU"/>
              </w:rPr>
              <w:t>Код дохода по бюджетной классификации</w:t>
            </w:r>
          </w:p>
        </w:tc>
        <w:tc>
          <w:tcPr>
            <w:tcW w:w="1984" w:type="dxa"/>
            <w:tcBorders>
              <w:top w:val="single" w:sz="4" w:space="0" w:color="auto"/>
              <w:left w:val="nil"/>
              <w:bottom w:val="single" w:sz="4" w:space="0" w:color="auto"/>
              <w:right w:val="single" w:sz="4" w:space="0" w:color="auto"/>
            </w:tcBorders>
            <w:shd w:val="clear" w:color="auto" w:fill="auto"/>
            <w:hideMark/>
          </w:tcPr>
          <w:p w:rsidR="00BB0C5D" w:rsidRPr="00BB0C5D" w:rsidRDefault="00BB0C5D" w:rsidP="00BB0C5D">
            <w:pPr>
              <w:spacing w:after="0" w:line="240" w:lineRule="auto"/>
              <w:jc w:val="center"/>
              <w:rPr>
                <w:rFonts w:ascii="Times New Roman" w:eastAsia="Times New Roman" w:hAnsi="Times New Roman" w:cs="Times New Roman"/>
                <w:b/>
                <w:bCs/>
                <w:sz w:val="24"/>
                <w:szCs w:val="24"/>
                <w:lang w:eastAsia="ru-RU"/>
              </w:rPr>
            </w:pPr>
            <w:r w:rsidRPr="00BB0C5D">
              <w:rPr>
                <w:rFonts w:ascii="Times New Roman" w:eastAsia="Times New Roman" w:hAnsi="Times New Roman" w:cs="Times New Roman"/>
                <w:b/>
                <w:bCs/>
                <w:sz w:val="24"/>
                <w:szCs w:val="24"/>
                <w:lang w:eastAsia="ru-RU"/>
              </w:rPr>
              <w:t>Уточненный план</w:t>
            </w:r>
          </w:p>
        </w:tc>
        <w:tc>
          <w:tcPr>
            <w:tcW w:w="1985" w:type="dxa"/>
            <w:tcBorders>
              <w:top w:val="single" w:sz="4" w:space="0" w:color="auto"/>
              <w:left w:val="nil"/>
              <w:bottom w:val="single" w:sz="4" w:space="0" w:color="auto"/>
              <w:right w:val="single" w:sz="4" w:space="0" w:color="auto"/>
            </w:tcBorders>
            <w:shd w:val="clear" w:color="auto" w:fill="auto"/>
            <w:hideMark/>
          </w:tcPr>
          <w:p w:rsidR="00BB0C5D" w:rsidRPr="00BB0C5D" w:rsidRDefault="00BB0C5D" w:rsidP="00BB0C5D">
            <w:pPr>
              <w:spacing w:after="0" w:line="240" w:lineRule="auto"/>
              <w:jc w:val="center"/>
              <w:rPr>
                <w:rFonts w:ascii="Times New Roman" w:eastAsia="Times New Roman" w:hAnsi="Times New Roman" w:cs="Times New Roman"/>
                <w:b/>
                <w:bCs/>
                <w:sz w:val="24"/>
                <w:szCs w:val="24"/>
                <w:lang w:eastAsia="ru-RU"/>
              </w:rPr>
            </w:pPr>
            <w:r w:rsidRPr="00BB0C5D">
              <w:rPr>
                <w:rFonts w:ascii="Times New Roman" w:eastAsia="Times New Roman" w:hAnsi="Times New Roman" w:cs="Times New Roman"/>
                <w:b/>
                <w:bCs/>
                <w:sz w:val="24"/>
                <w:szCs w:val="24"/>
                <w:lang w:eastAsia="ru-RU"/>
              </w:rPr>
              <w:t>Исполнено</w:t>
            </w:r>
          </w:p>
        </w:tc>
        <w:tc>
          <w:tcPr>
            <w:tcW w:w="1505" w:type="dxa"/>
            <w:tcBorders>
              <w:top w:val="single" w:sz="4" w:space="0" w:color="auto"/>
              <w:left w:val="nil"/>
              <w:bottom w:val="single" w:sz="4" w:space="0" w:color="auto"/>
              <w:right w:val="single" w:sz="4" w:space="0" w:color="auto"/>
            </w:tcBorders>
            <w:shd w:val="clear" w:color="auto" w:fill="auto"/>
            <w:hideMark/>
          </w:tcPr>
          <w:p w:rsidR="00BB0C5D" w:rsidRPr="00BB0C5D" w:rsidRDefault="00BB0C5D" w:rsidP="00BB0C5D">
            <w:pPr>
              <w:spacing w:after="0" w:line="240" w:lineRule="auto"/>
              <w:jc w:val="center"/>
              <w:rPr>
                <w:rFonts w:ascii="Times New Roman" w:eastAsia="Times New Roman" w:hAnsi="Times New Roman" w:cs="Times New Roman"/>
                <w:b/>
                <w:bCs/>
                <w:sz w:val="24"/>
                <w:szCs w:val="24"/>
                <w:lang w:eastAsia="ru-RU"/>
              </w:rPr>
            </w:pPr>
            <w:r w:rsidRPr="00BB0C5D">
              <w:rPr>
                <w:rFonts w:ascii="Times New Roman" w:eastAsia="Times New Roman" w:hAnsi="Times New Roman" w:cs="Times New Roman"/>
                <w:b/>
                <w:bCs/>
                <w:sz w:val="24"/>
                <w:szCs w:val="24"/>
                <w:lang w:eastAsia="ru-RU"/>
              </w:rPr>
              <w:t>Процент исполнения</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b/>
                <w:bCs/>
                <w:sz w:val="24"/>
                <w:szCs w:val="24"/>
                <w:lang w:eastAsia="ru-RU"/>
              </w:rPr>
            </w:pPr>
            <w:r w:rsidRPr="00BB0C5D">
              <w:rPr>
                <w:rFonts w:ascii="Times New Roman" w:eastAsia="Times New Roman" w:hAnsi="Times New Roman" w:cs="Times New Roman"/>
                <w:b/>
                <w:bCs/>
                <w:sz w:val="24"/>
                <w:szCs w:val="24"/>
                <w:lang w:eastAsia="ru-RU"/>
              </w:rPr>
              <w:t>ДОХОДЫ БЮДЖЕТА - ВСЕГО</w:t>
            </w:r>
            <w:r w:rsidRPr="00BB0C5D">
              <w:rPr>
                <w:rFonts w:ascii="Times New Roman" w:eastAsia="Times New Roman" w:hAnsi="Times New Roman" w:cs="Times New Roman"/>
                <w:b/>
                <w:bCs/>
                <w:sz w:val="24"/>
                <w:szCs w:val="24"/>
                <w:lang w:eastAsia="ru-RU"/>
              </w:rPr>
              <w:br/>
              <w:t>в том числе</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b/>
                <w:bCs/>
                <w:sz w:val="24"/>
                <w:szCs w:val="24"/>
                <w:lang w:eastAsia="ru-RU"/>
              </w:rPr>
            </w:pPr>
            <w:r w:rsidRPr="00BB0C5D">
              <w:rPr>
                <w:rFonts w:ascii="Times New Roman" w:eastAsia="Times New Roman" w:hAnsi="Times New Roman" w:cs="Times New Roman"/>
                <w:b/>
                <w:bCs/>
                <w:sz w:val="24"/>
                <w:szCs w:val="24"/>
                <w:lang w:eastAsia="ru-RU"/>
              </w:rPr>
              <w:t> </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b/>
                <w:bCs/>
                <w:sz w:val="24"/>
                <w:szCs w:val="24"/>
                <w:lang w:eastAsia="ru-RU"/>
              </w:rPr>
            </w:pP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b/>
                <w:bCs/>
                <w:sz w:val="24"/>
                <w:szCs w:val="24"/>
                <w:lang w:eastAsia="ru-RU"/>
              </w:rPr>
            </w:pPr>
            <w:r w:rsidRPr="00BB0C5D">
              <w:rPr>
                <w:rFonts w:ascii="Times New Roman" w:eastAsia="Times New Roman" w:hAnsi="Times New Roman" w:cs="Times New Roman"/>
                <w:b/>
                <w:bCs/>
                <w:sz w:val="24"/>
                <w:szCs w:val="24"/>
                <w:lang w:eastAsia="ru-RU"/>
              </w:rPr>
              <w:t>252 500 623,0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b/>
                <w:bCs/>
                <w:sz w:val="24"/>
                <w:szCs w:val="24"/>
                <w:lang w:eastAsia="ru-RU"/>
              </w:rPr>
            </w:pPr>
            <w:r w:rsidRPr="00BB0C5D">
              <w:rPr>
                <w:rFonts w:ascii="Times New Roman" w:eastAsia="Times New Roman" w:hAnsi="Times New Roman" w:cs="Times New Roman"/>
                <w:b/>
                <w:bCs/>
                <w:sz w:val="24"/>
                <w:szCs w:val="24"/>
                <w:lang w:eastAsia="ru-RU"/>
              </w:rPr>
              <w:t>248 797 157,5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b/>
                <w:bCs/>
                <w:sz w:val="24"/>
                <w:szCs w:val="24"/>
                <w:lang w:eastAsia="ru-RU"/>
              </w:rPr>
            </w:pPr>
            <w:r w:rsidRPr="00BB0C5D">
              <w:rPr>
                <w:rFonts w:ascii="Times New Roman" w:eastAsia="Times New Roman" w:hAnsi="Times New Roman" w:cs="Times New Roman"/>
                <w:b/>
                <w:bCs/>
                <w:sz w:val="24"/>
                <w:szCs w:val="24"/>
                <w:lang w:eastAsia="ru-RU"/>
              </w:rPr>
              <w:t>98,5</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НАЛОГОВЫЕ И НЕНАЛОГОВЫЕ ДОХОДЫ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72 117 789,3</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80 129 094,2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111,1</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НАЛОГИ НА ПРИБЫЛЬ, ДОХОДЫ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68 279 601,9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70 731 285,1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103,6</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прибыль организаций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10101000000000110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9 774 274,2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8 505 924,4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87,0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прибыль организаций, зачисляемый в бюджеты бюджетной системы Российской Федерации по соответствующим ставкам</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10101010000000110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9 774 274,2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8 505 924,4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87,0</w:t>
            </w:r>
          </w:p>
        </w:tc>
      </w:tr>
      <w:tr w:rsidR="00BB0C5D" w:rsidRPr="00BB0C5D" w:rsidTr="00BB0C5D">
        <w:trPr>
          <w:trHeight w:val="24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w:t>
            </w:r>
            <w:r w:rsidRPr="00BB0C5D">
              <w:rPr>
                <w:rFonts w:ascii="Times New Roman" w:eastAsia="Times New Roman" w:hAnsi="Times New Roman" w:cs="Times New Roman"/>
                <w:sz w:val="24"/>
                <w:szCs w:val="24"/>
                <w:lang w:eastAsia="ru-RU"/>
              </w:rPr>
              <w:lastRenderedPageBreak/>
              <w:t>бюджеты</w:t>
            </w:r>
            <w:proofErr w:type="gramEnd"/>
            <w:r w:rsidRPr="00BB0C5D">
              <w:rPr>
                <w:rFonts w:ascii="Times New Roman" w:eastAsia="Times New Roman" w:hAnsi="Times New Roman" w:cs="Times New Roman"/>
                <w:sz w:val="24"/>
                <w:szCs w:val="24"/>
                <w:lang w:eastAsia="ru-RU"/>
              </w:rPr>
              <w:t xml:space="preserve">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10101012020000110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9 774 274,2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8 504 560,2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87,0</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10101014020000110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666,2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прибыль организаций, уплачиваемый международными холдинговыми компаниями, зачисляемый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10101016020000110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698,0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доходы физических лиц</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10102000010000110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58 505 327,7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62 225 360,8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106,4</w:t>
            </w:r>
          </w:p>
        </w:tc>
      </w:tr>
      <w:tr w:rsidR="00BB0C5D" w:rsidRPr="00BB0C5D" w:rsidTr="00BB0C5D">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10102010010000110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57 940 607,9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61 045 897,4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105,4</w:t>
            </w:r>
          </w:p>
        </w:tc>
      </w:tr>
      <w:tr w:rsidR="00BB0C5D" w:rsidRPr="00BB0C5D" w:rsidTr="00BB0C5D">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10102020010000110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85 212,4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136 107,6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159,7</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10102030010000110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98 858,3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10102040010000110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1 079,9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204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BB0C5D">
              <w:rPr>
                <w:rFonts w:ascii="Times New Roman" w:eastAsia="Times New Roman" w:hAnsi="Times New Roman" w:cs="Times New Roman"/>
                <w:sz w:val="24"/>
                <w:szCs w:val="24"/>
                <w:lang w:eastAsia="ru-RU"/>
              </w:rPr>
              <w:t xml:space="preserve"> физическим лицом - </w:t>
            </w:r>
            <w:r w:rsidRPr="00BB0C5D">
              <w:rPr>
                <w:rFonts w:ascii="Times New Roman" w:eastAsia="Times New Roman" w:hAnsi="Times New Roman" w:cs="Times New Roman"/>
                <w:sz w:val="24"/>
                <w:szCs w:val="24"/>
                <w:lang w:eastAsia="ru-RU"/>
              </w:rPr>
              <w:lastRenderedPageBreak/>
              <w:t>налоговым резидентом Российской Федерации в виде дивидендов)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10102080010000110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42 782,6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197 839,6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462,4</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10102130010000110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141 884,9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189 248,5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133,4</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10102140010000110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294 839,8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556 329,5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188,7</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НАЛОГИ НА ТОВАРЫ (РАБОТЫ, УСЛУГИ), РЕАЛИЗУЕМЫЕ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1 348 919,8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1 408 068,1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104,4</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Акцизы по подакцизным товарам (продукции), производимым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10302000010000110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1 348 919,8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1 408 068,1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104,4</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Акцизы на этиловый спирт из пищевого или непищевого сырья, в том числе денатурированный этиловый спирт, спирт-сырец, винный спирт, виноградный спирт, дистилляты винный, виноградный, плодовый, коньячный, </w:t>
            </w:r>
            <w:proofErr w:type="spellStart"/>
            <w:r w:rsidRPr="00BB0C5D">
              <w:rPr>
                <w:rFonts w:ascii="Times New Roman" w:eastAsia="Times New Roman" w:hAnsi="Times New Roman" w:cs="Times New Roman"/>
                <w:sz w:val="24"/>
                <w:szCs w:val="24"/>
                <w:lang w:eastAsia="ru-RU"/>
              </w:rPr>
              <w:t>кальвадосный</w:t>
            </w:r>
            <w:proofErr w:type="spellEnd"/>
            <w:r w:rsidRPr="00BB0C5D">
              <w:rPr>
                <w:rFonts w:ascii="Times New Roman" w:eastAsia="Times New Roman" w:hAnsi="Times New Roman" w:cs="Times New Roman"/>
                <w:sz w:val="24"/>
                <w:szCs w:val="24"/>
                <w:lang w:eastAsia="ru-RU"/>
              </w:rPr>
              <w:t xml:space="preserve">, </w:t>
            </w:r>
            <w:proofErr w:type="spellStart"/>
            <w:r w:rsidRPr="00BB0C5D">
              <w:rPr>
                <w:rFonts w:ascii="Times New Roman" w:eastAsia="Times New Roman" w:hAnsi="Times New Roman" w:cs="Times New Roman"/>
                <w:sz w:val="24"/>
                <w:szCs w:val="24"/>
                <w:lang w:eastAsia="ru-RU"/>
              </w:rPr>
              <w:t>висковый</w:t>
            </w:r>
            <w:proofErr w:type="spellEnd"/>
            <w:r w:rsidRPr="00BB0C5D">
              <w:rPr>
                <w:rFonts w:ascii="Times New Roman" w:eastAsia="Times New Roman" w:hAnsi="Times New Roman" w:cs="Times New Roman"/>
                <w:sz w:val="24"/>
                <w:szCs w:val="24"/>
                <w:lang w:eastAsia="ru-RU"/>
              </w:rPr>
              <w:t>, производимый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10302010010000110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10 694,0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9 743,6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91,1</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BB0C5D">
              <w:rPr>
                <w:rFonts w:ascii="Times New Roman" w:eastAsia="Times New Roman" w:hAnsi="Times New Roman" w:cs="Times New Roman"/>
                <w:sz w:val="24"/>
                <w:szCs w:val="24"/>
                <w:lang w:eastAsia="ru-RU"/>
              </w:rPr>
              <w:t>кальвадосного</w:t>
            </w:r>
            <w:proofErr w:type="spellEnd"/>
            <w:r w:rsidRPr="00BB0C5D">
              <w:rPr>
                <w:rFonts w:ascii="Times New Roman" w:eastAsia="Times New Roman" w:hAnsi="Times New Roman" w:cs="Times New Roman"/>
                <w:sz w:val="24"/>
                <w:szCs w:val="24"/>
                <w:lang w:eastAsia="ru-RU"/>
              </w:rPr>
              <w:t xml:space="preserve">, </w:t>
            </w:r>
            <w:proofErr w:type="spellStart"/>
            <w:r w:rsidRPr="00BB0C5D">
              <w:rPr>
                <w:rFonts w:ascii="Times New Roman" w:eastAsia="Times New Roman" w:hAnsi="Times New Roman" w:cs="Times New Roman"/>
                <w:sz w:val="24"/>
                <w:szCs w:val="24"/>
                <w:lang w:eastAsia="ru-RU"/>
              </w:rPr>
              <w:t>вискового</w:t>
            </w:r>
            <w:proofErr w:type="spellEnd"/>
            <w:r w:rsidRPr="00BB0C5D">
              <w:rPr>
                <w:rFonts w:ascii="Times New Roman" w:eastAsia="Times New Roman" w:hAnsi="Times New Roman" w:cs="Times New Roman"/>
                <w:sz w:val="24"/>
                <w:szCs w:val="24"/>
                <w:lang w:eastAsia="ru-RU"/>
              </w:rPr>
              <w:t>), производимый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10302011010000110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10 694,0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9 743,6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91,1</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Акцизы на спиртосодержащую продукцию, производимую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10302020010000110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13 420,0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14 600,1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108,8</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Акцизы на пиво, напитки, изготавливаемые на основе пива, производимые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10302100010000110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127 400,0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95 822,2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75,2</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10302230010000110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624 496,9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663 580,4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106,3</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10302231010000110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624 496,9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663 580,4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106,3</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BB0C5D">
              <w:rPr>
                <w:rFonts w:ascii="Times New Roman" w:eastAsia="Times New Roman" w:hAnsi="Times New Roman" w:cs="Times New Roman"/>
                <w:sz w:val="24"/>
                <w:szCs w:val="24"/>
                <w:lang w:eastAsia="ru-RU"/>
              </w:rPr>
              <w:lastRenderedPageBreak/>
              <w:t>местные бюджеты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10302240010000110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2 975,5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3 834,1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128,9</w:t>
            </w:r>
          </w:p>
        </w:tc>
      </w:tr>
      <w:tr w:rsidR="00BB0C5D" w:rsidRPr="00BB0C5D" w:rsidTr="00BB0C5D">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10302241010000110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2 975,5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3 834,1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128,9</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10302250010000110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647 533,2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689 241,5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106,4</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10302251010000110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647 533,2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689 241,5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106,4</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w:t>
            </w:r>
            <w:r w:rsidRPr="00BB0C5D">
              <w:rPr>
                <w:rFonts w:ascii="Times New Roman" w:eastAsia="Times New Roman" w:hAnsi="Times New Roman" w:cs="Times New Roman"/>
                <w:sz w:val="24"/>
                <w:szCs w:val="24"/>
                <w:lang w:eastAsia="ru-RU"/>
              </w:rPr>
              <w:lastRenderedPageBreak/>
              <w:t>дифференцированных нормативов отчислений в местные бюджеты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10302260010000110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-77 599,8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-72 229,9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93,1</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10302261010000110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-77 599,8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-72 229,9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93,1</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10302450010000110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3 476,0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НАЛОГИ НА СОВОКУПНЫЙ ДОХОД</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10500000000000000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665 000,0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2 740 610,3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412,1</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взимаемый в связи с применением упрощенной системы налогообложения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10501000000000110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643 250,0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2 622 323,0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407,7</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10501010010000110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560 000,0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2 270 527,9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405,5</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10501011010000110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560 000,0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2 270 527,9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405,5</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10501020010000110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83 250,0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351 795,1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422,6</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10501021010000110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83 250,0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351 795,1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422,6</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профессиональный доход</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10506000010000110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21 750,0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118 287,3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543,8</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НАЛОГИ НА ИМУЩЕСТВО</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10600000000000000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199 291,6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имущество организаций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10602000020000110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194 960,7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имущество организаций по имуществу, не входящему в Единую систему газоснабжения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10602010020000110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194 922,8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имущество организаций по имуществу, входящему в Единую систему газоснабжения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10602020020000110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38,0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Транспортный налог</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10604000020000110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4 330,9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Транспортный налог с организаций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10604011020000110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4 330,9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НАЛОГИ, СБОРЫ И РЕГУЛЯРНЫЕ ПЛАТЕЖИ ЗА ПОЛЬЗОВАНИЕ ПРИРОДНЫМИ РЕСУРСАМИ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10700000000000000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248 472,5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348 626,6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140,3</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добычу полезных ископаемых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10701000010000110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248 275,5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348 145,3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140,2</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добычу общераспространенных полезных ископаемых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10701020010000110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132 675,5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305 796,7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230,5</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добычу полезных ископаемых в виде угля (за исключением угля коксующегося)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10701060010000110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110 400,0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37 001,7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33,5</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на добычу полезных ископаемых в виде угля коксующегося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10701120010000110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5 200,0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5 346,9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102,8</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Сборы за пользование объектами животного мира и за пользование объектами водных биологических ресурсов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10704000010000110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197,0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481,3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244,3</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Сбор за пользование объектами водных биологических ресурсов (исключая внутренние водные объекты)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10704020010000110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197,0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124,2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63,0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Сбор за пользование объектами водных биологических ресурсов (по внутренним водным объектам)</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10704030010000110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357,1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ГОСУДАРСТВЕННАЯ ПОШЛИНА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65 865,0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166 641,0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253,0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10806000010000110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Государственная пошлина за государственную регистрацию, а также за совершение прочих юридически значимых действий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10807000010000110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65 865,0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166 622,5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253,0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321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10807020010000110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48 969,7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10807080010000110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65 771,0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114 309,1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173,8</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10807082010000110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65 750,0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114 023,6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173,4</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10807082010000110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38,0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w:t>
            </w:r>
            <w:r w:rsidRPr="00BB0C5D">
              <w:rPr>
                <w:rFonts w:ascii="Times New Roman" w:eastAsia="Times New Roman" w:hAnsi="Times New Roman" w:cs="Times New Roman"/>
                <w:sz w:val="24"/>
                <w:szCs w:val="24"/>
                <w:lang w:eastAsia="ru-RU"/>
              </w:rPr>
              <w:lastRenderedPageBreak/>
              <w:t>Федерации, зачисляемая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839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10807082010000110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247,5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1178,6</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Государственная пошлина за выдачу и обмен паспорта гражданина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10807100010000110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3 076,4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318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10807110010000110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239,6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Государственная пошлина за государственную регистрацию политических партий и региональных отделений политических партий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318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10807120010000110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Государственная пошлина за повторную выдачу свидетельства о постановке на учет в налоговом органе</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10807310010000110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94,0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21,2</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Pr="00BB0C5D">
              <w:rPr>
                <w:rFonts w:ascii="Times New Roman" w:eastAsia="Times New Roman" w:hAnsi="Times New Roman" w:cs="Times New Roman"/>
                <w:sz w:val="24"/>
                <w:szCs w:val="24"/>
                <w:lang w:eastAsia="ru-RU"/>
              </w:rPr>
              <w:t>апостиля</w:t>
            </w:r>
            <w:proofErr w:type="spellEnd"/>
            <w:r w:rsidRPr="00BB0C5D">
              <w:rPr>
                <w:rFonts w:ascii="Times New Roman" w:eastAsia="Times New Roman" w:hAnsi="Times New Roman" w:cs="Times New Roman"/>
                <w:sz w:val="24"/>
                <w:szCs w:val="24"/>
                <w:lang w:eastAsia="ru-RU"/>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10807390010000110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ЗАДОЛЖЕННОСТЬ И ПЕРЕРАСЧЕТЫ ПО ОТМЕНЕННЫМ НАЛОГАМ, СБОРАМ И ИНЫМ ОБЯЗАТЕЛЬНЫМ ПЛАТЕЖАМ</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10900000000000000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671,6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55 856,3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8317,3</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Налог, взимаемый в виде стоимости патента в связи с применением упрощенной системы налогообложения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10911000020000110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Налог, взимаемый в виде стоимости патента в связи с применением упрощенной системы </w:t>
            </w:r>
            <w:r w:rsidRPr="00BB0C5D">
              <w:rPr>
                <w:rFonts w:ascii="Times New Roman" w:eastAsia="Times New Roman" w:hAnsi="Times New Roman" w:cs="Times New Roman"/>
                <w:sz w:val="24"/>
                <w:szCs w:val="24"/>
                <w:lang w:eastAsia="ru-RU"/>
              </w:rPr>
              <w:lastRenderedPageBreak/>
              <w:t>налогообложения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10911010020000110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Налоги, сборы и иные обязательные платежи, зачисляемые в бюджеты бюджетной системы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10991000000000110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671,6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55 846,7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8315,8</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-264,7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671,6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51 781,0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7710,4</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2 309,6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52,7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210,7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1 647,5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ИСПОЛЬЗОВАНИЯ ИМУЩЕСТВА, НАХОДЯЩЕГОСЯ В ГОСУДАРСТВЕННОЙ И МУНИЦИПАЛЬНОЙ СОБСТВЕННОСТИ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941 157,7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3 717 836,0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395,0</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размещения средств бюджетов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11102000000000120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900 000,0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2 787 004,0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309,7</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операций по управлению остатками средств на едином казначейском счете, зачисляемые в бюджеты бюджетной системы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11102100000000120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900 000,0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2 787 004,0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309,7</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операций по управлению остатками средств на едином казначейском счете,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11102102020000120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900 000,0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2 787 004,0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309,7</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11105000000000120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34 417,7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99 758,9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289,8</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11105020000000120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21 892,7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29 910,7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136,6</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11105022020000120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21 892,7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29 910,7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136,6</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11105030000000120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12 525,0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69 848,2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557,7</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11105032020000120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11105032020000120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139,2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11105032020000120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1 875,3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11105032020000120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25,6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11105032020000120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11105032020000120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11105032020000120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12 525,0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67 802,6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541,3</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Платежи от государственных и муниципальных унитарных предприятий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11107000000000120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6 740,0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831 073,1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12330,5</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11107010000000120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6 740,0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831 073,1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12330,5</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Доходы от перечисления части прибыли, остающейся после уплаты налогов и иных обязательных платежей государственных унитарных </w:t>
            </w:r>
            <w:r w:rsidRPr="00BB0C5D">
              <w:rPr>
                <w:rFonts w:ascii="Times New Roman" w:eastAsia="Times New Roman" w:hAnsi="Times New Roman" w:cs="Times New Roman"/>
                <w:sz w:val="24"/>
                <w:szCs w:val="24"/>
                <w:lang w:eastAsia="ru-RU"/>
              </w:rPr>
              <w:lastRenderedPageBreak/>
              <w:t>предприятий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11107012020000120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5 712,0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142,8</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11107012020000120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824 813,9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11107012020000120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2 240,0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11107012020000120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547,2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109,4</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ПЛАТЕЖИ ПРИ ПОЛЬЗОВАНИИ ПРИРОДНЫМИ РЕСУРСАМИ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11200000000000000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8 454,1</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14 741,1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174,4</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Платежи при пользовании недрами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11202000000000120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5 446,5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10893,0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11202010010000120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5 228,4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11202012010000120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5 228,4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Регулярные платежи за пользование недрами при пользовании недрами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11202030010000120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107,0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Плата за проведение государственной экспертизы запасов полезных ископаемых и подземных вод, геологической информации о предоставляемых в </w:t>
            </w:r>
            <w:r w:rsidRPr="00BB0C5D">
              <w:rPr>
                <w:rFonts w:ascii="Times New Roman" w:eastAsia="Times New Roman" w:hAnsi="Times New Roman" w:cs="Times New Roman"/>
                <w:sz w:val="24"/>
                <w:szCs w:val="24"/>
                <w:lang w:eastAsia="ru-RU"/>
              </w:rPr>
              <w:lastRenderedPageBreak/>
              <w:t>пользование участках недр</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11202050010000120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 xml:space="preserve">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w:t>
            </w:r>
            <w:proofErr w:type="gramStart"/>
            <w:r w:rsidRPr="00BB0C5D">
              <w:rPr>
                <w:rFonts w:ascii="Times New Roman" w:eastAsia="Times New Roman" w:hAnsi="Times New Roman" w:cs="Times New Roman"/>
                <w:sz w:val="24"/>
                <w:szCs w:val="24"/>
                <w:lang w:eastAsia="ru-RU"/>
              </w:rPr>
              <w:t>добычи</w:t>
            </w:r>
            <w:proofErr w:type="gramEnd"/>
            <w:r w:rsidRPr="00BB0C5D">
              <w:rPr>
                <w:rFonts w:ascii="Times New Roman" w:eastAsia="Times New Roman" w:hAnsi="Times New Roman" w:cs="Times New Roman"/>
                <w:sz w:val="24"/>
                <w:szCs w:val="24"/>
                <w:lang w:eastAsia="ru-RU"/>
              </w:rPr>
              <w:t xml:space="preserve"> которых составляет не более 500 кубических метров в сутки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11202052010000120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Сборы за участие в конкурсе (аукционе) на право пользования участками недр</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11202100000000120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61,1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Сборы за участие в конкурсе (аукционе) на право пользования участками недр местного значения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11202102020000120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61,1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Плата за пользование водными объектами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11205000000000120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262,1</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1 261,4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481,3</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Плата за пользование водными объектами, находящимися в собственности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11205020020000120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262,1</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1 261,4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481,3</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в виде платы, полученной от победителя конкурса на право заключения договора пользования рыболовным участком, торгов (конкурсов, аукционов) на право заключения договора пользования рыбоводным участком</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11206000000000120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8 142,0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8 033,2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98,7</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в виде платы, полученной по результатам конкурса на право заключения договора пользования рыболовным участком, состоящим из акватории водного объекта, находящегося в собственности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11206020020000120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8 142,0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8 033,2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98,7</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ОКАЗАНИЯ ПЛАТНЫХ УСЛУГ И КОМПЕНСАЦИИ ЗАТРАТ ГОСУДАРСТВА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283 324,9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433 416,3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153,0</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от оказания платных услуг (работ)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11301000000000130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153,0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204 546,7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133690,7</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11301020010000130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Плата за предоставление сведений из Единого государственного реестра недвижимости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321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11301031010000130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153,0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866,4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566,3</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оказания платных услуг (работ) государственными (муниципальными)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11301800000000130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203 467,0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1 187,7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2 387,8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174,1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11 360,6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16 686,6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22 804,3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105 226,5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24 495,9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5 684,3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Доходы от оказания платных услуг (работ) государственными учреждениями Донецкой Народной Республики, Луганской Народной </w:t>
            </w:r>
            <w:r w:rsidRPr="00BB0C5D">
              <w:rPr>
                <w:rFonts w:ascii="Times New Roman" w:eastAsia="Times New Roman" w:hAnsi="Times New Roman" w:cs="Times New Roman"/>
                <w:sz w:val="24"/>
                <w:szCs w:val="24"/>
                <w:lang w:eastAsia="ru-RU"/>
              </w:rPr>
              <w:lastRenderedPageBreak/>
              <w:t>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850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8 675,0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4 670,3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оказания платных услуг (работ)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11301990000000130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211,8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оказания платных услуг (работ) получателями средств федерального бюджета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11301991010000130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60,6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148,5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11301992020000130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компенсации затрат государства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11302000000000130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283 171,9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228 869,6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80,8</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11302060000000130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53 063,5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26 674,7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50,3</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3 464,7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6 893,5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199,0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51,2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47,0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91,7</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922,9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304,1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805,5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915,3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113,6</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1 775,6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393,9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22,2</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77,6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3 148,5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4058,6</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4 400,0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6 529,1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148,4</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32 755,0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4 266,4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6 788,0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1 478,5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131,5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531,5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666,9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125,5</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845</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992,6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2 252,9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32,4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108,0</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государства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11302990000000130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230 108,4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202 194,9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87,9</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1 428,4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100 777,3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6 359,7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409,0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239,7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813,8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327,9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77,0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2 093,1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13500,1</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51 593,2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527,3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3401,8</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10 400,0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6 467,8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62,2</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219 677,4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24 345,9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11,1</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1 277,3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1 508,9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98,3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147,1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72,2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1 628,9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191,4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845</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604,6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1 196,5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ПРОДАЖИ МАТЕРИАЛЬНЫХ И НЕМАТЕРИАЛЬНЫХ АКТИВОВ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384,8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9 831,4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2554,9</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384,8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9 584,7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2490,8</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11402020020000410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356,0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0,4</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11402020020000440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28,8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9 583,1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33274,5</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11402022020000410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11402022020000410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356,0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591,4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24,3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1 821,0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199,2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42,2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6 732,1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28,8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94,9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329,6</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37,6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40,4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11402023020000410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Денежные средства, полученные от распоряжения и реализации конфискованного и иного имущества, обращенного в собственность государства (за исключением выморочного имущества)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11414000000000440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246,8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Денежные средства, полученные от реализации конфискованного 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11414020020000440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246,8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w:t>
            </w:r>
            <w:r w:rsidRPr="00BB0C5D">
              <w:rPr>
                <w:rFonts w:ascii="Times New Roman" w:eastAsia="Times New Roman" w:hAnsi="Times New Roman" w:cs="Times New Roman"/>
                <w:sz w:val="24"/>
                <w:szCs w:val="24"/>
                <w:lang w:eastAsia="ru-RU"/>
              </w:rPr>
              <w:lastRenderedPageBreak/>
              <w:t>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810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11414021020000440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246,8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ШТРАФЫ, САНКЦИИ, ВОЗМЕЩЕНИЕ УЩЕРБА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165 009,7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287 302,4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174,1</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11601000010000140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61 654,8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103 123,2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167,3</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11601120010000140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61 654,8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102 731,2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166,6</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11601121010000140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61 654,8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102 176,2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165,7</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11601123010000140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555,0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r w:rsidRPr="00BB0C5D">
              <w:rPr>
                <w:rFonts w:ascii="Times New Roman" w:eastAsia="Times New Roman" w:hAnsi="Times New Roman" w:cs="Times New Roman"/>
                <w:sz w:val="24"/>
                <w:szCs w:val="24"/>
                <w:lang w:eastAsia="ru-RU"/>
              </w:rPr>
              <w:lastRenderedPageBreak/>
              <w:t>саморегулируемых организаций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11601140010000140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390,2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11601142010000140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390,2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11601200010000140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11601202010000140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w:t>
            </w:r>
            <w:r w:rsidRPr="00BB0C5D">
              <w:rPr>
                <w:rFonts w:ascii="Times New Roman" w:eastAsia="Times New Roman" w:hAnsi="Times New Roman" w:cs="Times New Roman"/>
                <w:sz w:val="24"/>
                <w:szCs w:val="24"/>
                <w:lang w:eastAsia="ru-RU"/>
              </w:rPr>
              <w:lastRenderedPageBreak/>
              <w:t>учреждением, Центральным банком Российской Федерации, иной организацией, действующей от имени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11607000000000140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5 884,6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8 580,3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145,8</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11607010000000140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5 827,4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1 106,4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19,0</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11607010020000140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11607010020000140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11607010020000140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11607010020000140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167,6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11607010020000140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5 827,4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838,3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14,4</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11607090000000140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57,2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7 474,0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13070,5</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11607090020000140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194,6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11607090020000140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4,5</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11607090020000140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11607090020000140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28,3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11607090020000140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565,3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11607090020000140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25,0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6 670,3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26681,2</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874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11607090020000140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Платежи в целях возмещения причиненного ущерба (убытков)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11610000000000140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2 487,7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11610020020000140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2 487,7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505,1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815</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53,2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409,8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782,3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580,3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73,9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47,8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Платежи, уплачиваемые в целях возмещения вреда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11611000010000140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255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BB0C5D">
              <w:rPr>
                <w:rFonts w:ascii="Times New Roman" w:eastAsia="Times New Roman" w:hAnsi="Times New Roman" w:cs="Times New Roman"/>
                <w:sz w:val="24"/>
                <w:szCs w:val="24"/>
                <w:lang w:eastAsia="ru-RU"/>
              </w:rPr>
              <w:t xml:space="preserve"> рыболовства и среде их обитания), подлежащие зачислению в бюджет субъекта Российской Федерации - города федерального значения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081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11611040010000140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11618000020000140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97 170,3</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173 111,3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178,2</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110 927,4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15 587,8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14,1</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Невыясненные поступления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11701000000000180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-5 323,3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-1 554,8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-3 422,6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69,1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-88,0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-96,8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845</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-176,2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49,6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11705000000000180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110 927,4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20 877,0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18,8</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183,2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-2 849,6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18 734,3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63,4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86,2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34,6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1 068,0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3 104,0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290,6</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658,9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109 859,4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24,8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715,3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845</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49,5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w:t>
            </w:r>
            <w:r w:rsidRPr="00BB0C5D">
              <w:rPr>
                <w:rFonts w:ascii="Times New Roman" w:eastAsia="Times New Roman" w:hAnsi="Times New Roman" w:cs="Times New Roman"/>
                <w:sz w:val="24"/>
                <w:szCs w:val="24"/>
                <w:lang w:eastAsia="ru-RU"/>
              </w:rPr>
              <w:lastRenderedPageBreak/>
              <w:t>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11716000000000180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34,1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11716000020000180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34,1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БЕЗВОЗМЕЗДНЫЕ ПОСТУПЛЕНИЯ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20000000000000000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180 382 833,7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168 668 063,3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93,5</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171 003 727,6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160 069 164,3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93,6</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Дотации бюджетам бюджетной системы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20210000000000150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110 724 438,9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110 608 312,1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99,9</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Дотации бюджетам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20211521000000150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9 906 753,5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13 957 208,6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140,9</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Дотации бюджетам субъектов Российской Федерации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20211521020000150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9 906 753,5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13 957 208,6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140,9</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Дотации на выравнивание бюджетной обеспеченности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20215001000000150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70 094 812,3</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70 094 812,3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Дотации бюджетам субъектов Российской Федерации на выравнивание бюджетной обеспеченности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20215001020000150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70 094 812,3</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70 094 812,3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Дотации бюджетам на частичную компенсацию дополнительных расходов на повышение оплаты труда работников бюджетной сферы и иные цели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20215009000000150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3 737 390,9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3 737 390,9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20215009020000150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3 737 390,9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3 737 390,9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дотации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20219999000000150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26 985 482,2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22 818 900,3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84,6</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дотации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20219999020000150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26 985 482,2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22 818 900,3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84,6</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бюджетной системы Российской Федерации (межбюджетные субсидии)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20220000000000150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52 675 163,4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43 748 423,8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83,1</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20221512000000150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20 402 173,0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13 557 651,0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66,5</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20221512020000150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20 402 173,0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13 557 651,0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66,5</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реализацию мероприятий по восстановлению распределительных сетей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20221513000000150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1 125 022,1</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954 859,1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84,9</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восстановлению распределительных сетей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20221513020000150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1 125 022,1</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954 859,1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84,9</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 xml:space="preserve">Субсидии бюджетам на </w:t>
            </w:r>
            <w:proofErr w:type="spellStart"/>
            <w:r w:rsidRPr="00BB0C5D">
              <w:rPr>
                <w:rFonts w:ascii="Times New Roman" w:eastAsia="Times New Roman" w:hAnsi="Times New Roman" w:cs="Times New Roman"/>
                <w:sz w:val="24"/>
                <w:szCs w:val="24"/>
                <w:lang w:eastAsia="ru-RU"/>
              </w:rPr>
              <w:t>докапитализацию</w:t>
            </w:r>
            <w:proofErr w:type="spellEnd"/>
            <w:r w:rsidRPr="00BB0C5D">
              <w:rPr>
                <w:rFonts w:ascii="Times New Roman" w:eastAsia="Times New Roman" w:hAnsi="Times New Roman" w:cs="Times New Roman"/>
                <w:sz w:val="24"/>
                <w:szCs w:val="24"/>
                <w:lang w:eastAsia="ru-RU"/>
              </w:rPr>
              <w:t xml:space="preserve">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20222506000000150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1 525 795,2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1 525 795,2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Субсидии бюджетам субъектов Российской Федерации на </w:t>
            </w:r>
            <w:proofErr w:type="spellStart"/>
            <w:r w:rsidRPr="00BB0C5D">
              <w:rPr>
                <w:rFonts w:ascii="Times New Roman" w:eastAsia="Times New Roman" w:hAnsi="Times New Roman" w:cs="Times New Roman"/>
                <w:sz w:val="24"/>
                <w:szCs w:val="24"/>
                <w:lang w:eastAsia="ru-RU"/>
              </w:rPr>
              <w:t>докапитализацию</w:t>
            </w:r>
            <w:proofErr w:type="spellEnd"/>
            <w:r w:rsidRPr="00BB0C5D">
              <w:rPr>
                <w:rFonts w:ascii="Times New Roman" w:eastAsia="Times New Roman" w:hAnsi="Times New Roman" w:cs="Times New Roman"/>
                <w:sz w:val="24"/>
                <w:szCs w:val="24"/>
                <w:lang w:eastAsia="ru-RU"/>
              </w:rPr>
              <w:t xml:space="preserve">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20222506020000150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1 525 795,2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1 525 795,2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разработку проекта работ по ликвидации накопленного вреда окружающей среде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20222512000000150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12 500,0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разработку проекта работ по ликвидации накопленного вреда окружающей среде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20222512020000150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12 500,0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восстановление морской инфраструктуры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20222513000000150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953 850,0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357 314,1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37,5</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восстановление морской инфраструктуры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20222513020000150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953 850,0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357 314,1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37,5</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реализацию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20222514000000150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255 547,6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255 547,6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Субсидии бюджетам субъектов Российской Федерации на реализацию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20222514020000150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255 547,6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255 547,6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реализацию мероприятий по оснащению (дооснащению) медицинских организаций, оказывающих медицинскую помощь больным с онкологическими заболеваниями,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20222515000000150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180 000,0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оснащению (дооснащению) медицинских организаций, оказывающих медицинскую помощь больным с онкологическими заболеваниями,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20222515020000150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180 000,0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Субсидии бюджетам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w:t>
            </w:r>
            <w:r w:rsidRPr="00BB0C5D">
              <w:rPr>
                <w:rFonts w:ascii="Times New Roman" w:eastAsia="Times New Roman" w:hAnsi="Times New Roman" w:cs="Times New Roman"/>
                <w:sz w:val="24"/>
                <w:szCs w:val="24"/>
                <w:lang w:eastAsia="ru-RU"/>
              </w:rPr>
              <w:lastRenderedPageBreak/>
              <w:t>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20222518000000150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22 536,5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22 533,5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Субсидии бюджетам субъектов Российской Федерации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20222518020000150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22 536,5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22 533,5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строительство многоквартирных жилых домов, застройщики либо собственники которых не определены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20222519000000150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434 775,3</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150 649,6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34,7</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строительство многоквартирных жилых домов, застройщики либо собственники которых не определены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20222519020000150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434 775,3</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150 649,6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34,7</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создание дорожной и коммунальной инфраструктуры в целях развития жилищного строительства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20222520000000150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277 398,0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277 398,0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создание дорожной и коммунальной инфраструктуры в целях развития жилищного строительства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20222520020000150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277 398,0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277 398,0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Субсидии бюджетам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w:t>
            </w:r>
            <w:r w:rsidRPr="00BB0C5D">
              <w:rPr>
                <w:rFonts w:ascii="Times New Roman" w:eastAsia="Times New Roman" w:hAnsi="Times New Roman" w:cs="Times New Roman"/>
                <w:sz w:val="24"/>
                <w:szCs w:val="24"/>
                <w:lang w:eastAsia="ru-RU"/>
              </w:rPr>
              <w:lastRenderedPageBreak/>
              <w:t>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20222526000000150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5 162 109,4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5 162 109,4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Субсидии бюджетам субъектов Российской Федерации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20222526020000150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5 162 109,4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5 162 109,4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софинансирование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20222722000000150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20222722020000150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в целях софинансирования расходных обязательств, возникающих при обеспечении участия спортивных сборных команд в спортивных мероприятиях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20225043000000150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62 100,0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46 866,0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75,5</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возникающих при обеспечении участия спортивных сборных команд в спортивных мероприятиях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20225043020000150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62 100,0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46 866,0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75,5</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адресную финансовую поддержку организаций, входящих в систему спортивной подготовки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20225044000000150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46 651,4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39 775,7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85,3</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Донецкой Народной Республики, Луганской Народной Республики, Запорожской области и Херсонской области на адресную финансовую поддержку организаций, входящих в систему спортивной подготовки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20225044020000150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46 651,4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39 775,7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85,3</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в целях софинансирования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20225045000000150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20225045020000150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реализацию государственных программ субъектов Российской Федерации в области использования и охраны водных объектов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20225065000000150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20225065020000150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реализацию мероприятий по модернизации учреждений службы крови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20225085000000150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50 912,8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50 802,5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99,8</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модернизации учреждений службы крови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20225085020000150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50 912,8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50 802,5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99,8</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реализацию мероприятий по приобретению основных средств для государственного бюджетного учреждения "Больница интенсивного лечения г. Мариуполя"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20225088000000150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1 687 077,8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1 687 074,3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приобретению основных средств для государственного бюджетного учреждения "Больница интенсивного лечения г. Мариуполя"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20225088020000150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1 687 077,8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1 687 074,3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развитие угольной отрасли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20225089000000150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637 629,2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637 624,2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развитие угольной отрасли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20225089020000150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637 629,2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637 624,2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20225098000000150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29 914,2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29 914,2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20225098020000150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29 914,2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29 914,2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в целях реализации мер по формированию аварийного резерва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20225104000000150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272 574,5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272 571,2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в целях реализации мер по формированию аварийного резерва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20225104020000150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272 574,5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272 571,2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20225106000000150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850,3</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849,8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99,9</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20225106020000150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850,3</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849,8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99,9</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20225107000000150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65 987,0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65 987,0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20225107020000150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65 987,0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65 987,0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реализацию программы комплексного развития молодежной политики в регионах Российской Федерации "Регион для молодых"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20225116000000150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107 818,8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107 818,8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реализацию программы комплексного развития молодежной политики в регионах Российской Федерации "Регион для молодых"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20225116020000150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107 818,8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107 818,8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204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Субсидии бюджетам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roofErr w:type="gramEnd"/>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20225138000000150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39 600,0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39 600,0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204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w:t>
            </w:r>
            <w:r w:rsidRPr="00BB0C5D">
              <w:rPr>
                <w:rFonts w:ascii="Times New Roman" w:eastAsia="Times New Roman" w:hAnsi="Times New Roman" w:cs="Times New Roman"/>
                <w:sz w:val="24"/>
                <w:szCs w:val="24"/>
                <w:lang w:eastAsia="ru-RU"/>
              </w:rPr>
              <w:lastRenderedPageBreak/>
              <w:t>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roofErr w:type="gramEnd"/>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20225138020000150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39 600,0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39 600,0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Субсидии бюджетам на создание системы долговременного ухода за гражданами пожилого возраста и инвалидами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20225163000000150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138 128,9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101 573,1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73,5</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20225163020000150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138 128,9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101 573,1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73,5</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 xml:space="preserve">Субсидии бюджетам в целях софинансирования расходных обязательств субъектов Российской Федерации, возникающих при возмещении части затрат на операционные расходы организациям </w:t>
            </w:r>
            <w:proofErr w:type="spellStart"/>
            <w:r w:rsidRPr="00BB0C5D">
              <w:rPr>
                <w:rFonts w:ascii="Times New Roman" w:eastAsia="Times New Roman" w:hAnsi="Times New Roman" w:cs="Times New Roman"/>
                <w:sz w:val="24"/>
                <w:szCs w:val="24"/>
                <w:lang w:eastAsia="ru-RU"/>
              </w:rPr>
              <w:t>рыбохозяйственного</w:t>
            </w:r>
            <w:proofErr w:type="spellEnd"/>
            <w:r w:rsidRPr="00BB0C5D">
              <w:rPr>
                <w:rFonts w:ascii="Times New Roman" w:eastAsia="Times New Roman" w:hAnsi="Times New Roman" w:cs="Times New Roman"/>
                <w:sz w:val="24"/>
                <w:szCs w:val="24"/>
                <w:lang w:eastAsia="ru-RU"/>
              </w:rPr>
              <w:t xml:space="preserve"> комплекса, осуществляющим рыболовство и (или) </w:t>
            </w:r>
            <w:proofErr w:type="spellStart"/>
            <w:r w:rsidRPr="00BB0C5D">
              <w:rPr>
                <w:rFonts w:ascii="Times New Roman" w:eastAsia="Times New Roman" w:hAnsi="Times New Roman" w:cs="Times New Roman"/>
                <w:sz w:val="24"/>
                <w:szCs w:val="24"/>
                <w:lang w:eastAsia="ru-RU"/>
              </w:rPr>
              <w:t>аквакультуру</w:t>
            </w:r>
            <w:proofErr w:type="spellEnd"/>
            <w:r w:rsidRPr="00BB0C5D">
              <w:rPr>
                <w:rFonts w:ascii="Times New Roman" w:eastAsia="Times New Roman" w:hAnsi="Times New Roman" w:cs="Times New Roman"/>
                <w:sz w:val="24"/>
                <w:szCs w:val="24"/>
                <w:lang w:eastAsia="ru-RU"/>
              </w:rPr>
              <w:t xml:space="preserve"> (рыбоводство) в акватории Азовского и (или) Черного морей</w:t>
            </w:r>
            <w:proofErr w:type="gramEnd"/>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20225174000000150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3 103,6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 xml:space="preserve">Субсидии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на операционные расходы организациям </w:t>
            </w:r>
            <w:proofErr w:type="spellStart"/>
            <w:r w:rsidRPr="00BB0C5D">
              <w:rPr>
                <w:rFonts w:ascii="Times New Roman" w:eastAsia="Times New Roman" w:hAnsi="Times New Roman" w:cs="Times New Roman"/>
                <w:sz w:val="24"/>
                <w:szCs w:val="24"/>
                <w:lang w:eastAsia="ru-RU"/>
              </w:rPr>
              <w:t>рыбохозяйственного</w:t>
            </w:r>
            <w:proofErr w:type="spellEnd"/>
            <w:r w:rsidRPr="00BB0C5D">
              <w:rPr>
                <w:rFonts w:ascii="Times New Roman" w:eastAsia="Times New Roman" w:hAnsi="Times New Roman" w:cs="Times New Roman"/>
                <w:sz w:val="24"/>
                <w:szCs w:val="24"/>
                <w:lang w:eastAsia="ru-RU"/>
              </w:rPr>
              <w:t xml:space="preserve"> комплекса, осуществляющим рыболовство и (или) </w:t>
            </w:r>
            <w:proofErr w:type="spellStart"/>
            <w:r w:rsidRPr="00BB0C5D">
              <w:rPr>
                <w:rFonts w:ascii="Times New Roman" w:eastAsia="Times New Roman" w:hAnsi="Times New Roman" w:cs="Times New Roman"/>
                <w:sz w:val="24"/>
                <w:szCs w:val="24"/>
                <w:lang w:eastAsia="ru-RU"/>
              </w:rPr>
              <w:t>аквакультуру</w:t>
            </w:r>
            <w:proofErr w:type="spellEnd"/>
            <w:r w:rsidRPr="00BB0C5D">
              <w:rPr>
                <w:rFonts w:ascii="Times New Roman" w:eastAsia="Times New Roman" w:hAnsi="Times New Roman" w:cs="Times New Roman"/>
                <w:sz w:val="24"/>
                <w:szCs w:val="24"/>
                <w:lang w:eastAsia="ru-RU"/>
              </w:rPr>
              <w:t xml:space="preserve"> (рыбоводство) в акватории Азовского и (или) Черного морей</w:t>
            </w:r>
            <w:proofErr w:type="gramEnd"/>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20225174020000150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3 103,6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Субсидии бюджетам в целях софинансирования в полном объеме расходных обязательств, возникающих при реализации мероприятий по поставке товаров для детей, учебного оборудования, </w:t>
            </w:r>
            <w:r w:rsidRPr="00BB0C5D">
              <w:rPr>
                <w:rFonts w:ascii="Times New Roman" w:eastAsia="Times New Roman" w:hAnsi="Times New Roman" w:cs="Times New Roman"/>
                <w:sz w:val="24"/>
                <w:szCs w:val="24"/>
                <w:lang w:eastAsia="ru-RU"/>
              </w:rPr>
              <w:lastRenderedPageBreak/>
              <w:t>музыкальных инструментов и звукового оборудования, спортивного инвентаря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20225237000000150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799 997,7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Субсидии бюджетам Донецкой Народной Республики, Луганской Народной Республики, Запорожской области, Херсонской области в целях софинансирования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20225237020000150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799 997,7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20225256000000150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3 960,0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3 960,0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20225256020000150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3 960,0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3 960,0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софинансирование расходных обязательств, возникающих при реализации мероприятий по закупке и поставке автомобилей скорой медицинской помощи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20225283000000150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309 722,3</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302 940,0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97,8</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Субсидии бюджетам Донецкой Народной Республики, Луганской Народной Республики, Запорожской области и Херсонской области на софинансирование расходных обязательств, возникающих при реализации мероприятий по закупке и поставке автомобилей скорой медицинской помощи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20225283020000150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309 722,3</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302 940,0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97,8</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софинансирование расходных обязательств, возникающих при реализации мероприятий по закупке и поставке общественного транспорта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20225285000000150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590 000,0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588 964,9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99,8</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Донецкой Народной Республики, Луганской Народной Республики, Запорожской области и Херсонской области на софинансирование расходных обязательств, возникающих при реализации мероприятий по закупке и поставке общественного транспорта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20225285020000150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590 000,0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588 964,9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99,8</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20225304000000150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732 195,4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492 106,8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67,2</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20225304020000150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732 195,4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492 106,8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67,2</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реализацию региональных проектов модернизации первичного звена здравоохранения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20225365000000150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298 884,4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274 483,2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91,8</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20225365020000150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298 884,4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274 483,2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91,8</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20225404020000150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50 115,3</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26 309,3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реализацию практик поддержки добровольчества (</w:t>
            </w:r>
            <w:proofErr w:type="spellStart"/>
            <w:r w:rsidRPr="00BB0C5D">
              <w:rPr>
                <w:rFonts w:ascii="Times New Roman" w:eastAsia="Times New Roman" w:hAnsi="Times New Roman" w:cs="Times New Roman"/>
                <w:sz w:val="24"/>
                <w:szCs w:val="24"/>
                <w:lang w:eastAsia="ru-RU"/>
              </w:rPr>
              <w:t>волонтерства</w:t>
            </w:r>
            <w:proofErr w:type="spellEnd"/>
            <w:r w:rsidRPr="00BB0C5D">
              <w:rPr>
                <w:rFonts w:ascii="Times New Roman" w:eastAsia="Times New Roman" w:hAnsi="Times New Roman" w:cs="Times New Roman"/>
                <w:sz w:val="24"/>
                <w:szCs w:val="24"/>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BB0C5D">
              <w:rPr>
                <w:rFonts w:ascii="Times New Roman" w:eastAsia="Times New Roman" w:hAnsi="Times New Roman" w:cs="Times New Roman"/>
                <w:sz w:val="24"/>
                <w:szCs w:val="24"/>
                <w:lang w:eastAsia="ru-RU"/>
              </w:rPr>
              <w:t>волонтерства</w:t>
            </w:r>
            <w:proofErr w:type="spellEnd"/>
            <w:r w:rsidRPr="00BB0C5D">
              <w:rPr>
                <w:rFonts w:ascii="Times New Roman" w:eastAsia="Times New Roman" w:hAnsi="Times New Roman" w:cs="Times New Roman"/>
                <w:sz w:val="24"/>
                <w:szCs w:val="24"/>
                <w:lang w:eastAsia="ru-RU"/>
              </w:rPr>
              <w:t>) "Регион добрых дел"</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20225412000000150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9 216,8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9 216,8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реализацию практик поддержки добровольчества (</w:t>
            </w:r>
            <w:proofErr w:type="spellStart"/>
            <w:r w:rsidRPr="00BB0C5D">
              <w:rPr>
                <w:rFonts w:ascii="Times New Roman" w:eastAsia="Times New Roman" w:hAnsi="Times New Roman" w:cs="Times New Roman"/>
                <w:sz w:val="24"/>
                <w:szCs w:val="24"/>
                <w:lang w:eastAsia="ru-RU"/>
              </w:rPr>
              <w:t>волонтерства</w:t>
            </w:r>
            <w:proofErr w:type="spellEnd"/>
            <w:r w:rsidRPr="00BB0C5D">
              <w:rPr>
                <w:rFonts w:ascii="Times New Roman" w:eastAsia="Times New Roman" w:hAnsi="Times New Roman" w:cs="Times New Roman"/>
                <w:sz w:val="24"/>
                <w:szCs w:val="24"/>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BB0C5D">
              <w:rPr>
                <w:rFonts w:ascii="Times New Roman" w:eastAsia="Times New Roman" w:hAnsi="Times New Roman" w:cs="Times New Roman"/>
                <w:sz w:val="24"/>
                <w:szCs w:val="24"/>
                <w:lang w:eastAsia="ru-RU"/>
              </w:rPr>
              <w:t>волонтерства</w:t>
            </w:r>
            <w:proofErr w:type="spellEnd"/>
            <w:r w:rsidRPr="00BB0C5D">
              <w:rPr>
                <w:rFonts w:ascii="Times New Roman" w:eastAsia="Times New Roman" w:hAnsi="Times New Roman" w:cs="Times New Roman"/>
                <w:sz w:val="24"/>
                <w:szCs w:val="24"/>
                <w:lang w:eastAsia="ru-RU"/>
              </w:rPr>
              <w:t>) "Регион добрых дел"</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20225412020000150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9 216,8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9 216,8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20225424000000150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263 214,6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215 408,3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81,8</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20225424020000150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263 214,6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215 408,3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81,8</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создание виртуальных концертных залов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20225453000000150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создание виртуальных концертных залов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20225453020000150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Субсидии бюджетам на создание модельных муниципальных библиотек</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20225454000000150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37 620,0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37 620,0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создание модельных муниципальных библиотек</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20225454020000150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37 620,0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37 620,0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20225467000000150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40 000,0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20225467020000150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40 000,0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Субсидии бюджетам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BB0C5D">
              <w:rPr>
                <w:rFonts w:ascii="Times New Roman" w:eastAsia="Times New Roman" w:hAnsi="Times New Roman" w:cs="Times New Roman"/>
                <w:sz w:val="24"/>
                <w:szCs w:val="24"/>
                <w:lang w:eastAsia="ru-RU"/>
              </w:rPr>
              <w:t>ремонта объектов инфраструктуры организаций отдыха детей</w:t>
            </w:r>
            <w:proofErr w:type="gramEnd"/>
            <w:r w:rsidRPr="00BB0C5D">
              <w:rPr>
                <w:rFonts w:ascii="Times New Roman" w:eastAsia="Times New Roman" w:hAnsi="Times New Roman" w:cs="Times New Roman"/>
                <w:sz w:val="24"/>
                <w:szCs w:val="24"/>
                <w:lang w:eastAsia="ru-RU"/>
              </w:rPr>
              <w:t xml:space="preserve"> и их оздоровления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20225494000000150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29 076,5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29 076,5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204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 xml:space="preserve">Субсидии бюджетам субъектов Российской Федерации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r w:rsidRPr="00BB0C5D">
              <w:rPr>
                <w:rFonts w:ascii="Times New Roman" w:eastAsia="Times New Roman" w:hAnsi="Times New Roman" w:cs="Times New Roman"/>
                <w:sz w:val="24"/>
                <w:szCs w:val="24"/>
                <w:lang w:eastAsia="ru-RU"/>
              </w:rPr>
              <w:lastRenderedPageBreak/>
              <w:t>ремонта объектов инфраструктуры организаций отдыха детей и их оздоровления</w:t>
            </w:r>
            <w:proofErr w:type="gramEnd"/>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20225494020000150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29 076,5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29 076,5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Субсидии бюджетам на проведение комплексных кадастровых работ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20225511000000150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10 148,6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10 148,6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проведение комплексных кадастровых работ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20225511020000150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10 148,6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10 148,6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развитие сети учреждений культурно-досугового типа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20225513000000150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53 849,8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53 849,8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развитие сети учреждений культурно-досугового типа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20225513020000150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53 849,8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53 849,8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Субсидии бюджетам на реализацию мероприятий субъектов Российской Федерации в сфере реабилитации и </w:t>
            </w:r>
            <w:proofErr w:type="spellStart"/>
            <w:r w:rsidRPr="00BB0C5D">
              <w:rPr>
                <w:rFonts w:ascii="Times New Roman" w:eastAsia="Times New Roman" w:hAnsi="Times New Roman" w:cs="Times New Roman"/>
                <w:sz w:val="24"/>
                <w:szCs w:val="24"/>
                <w:lang w:eastAsia="ru-RU"/>
              </w:rPr>
              <w:t>абилитации</w:t>
            </w:r>
            <w:proofErr w:type="spellEnd"/>
            <w:r w:rsidRPr="00BB0C5D">
              <w:rPr>
                <w:rFonts w:ascii="Times New Roman" w:eastAsia="Times New Roman" w:hAnsi="Times New Roman" w:cs="Times New Roman"/>
                <w:sz w:val="24"/>
                <w:szCs w:val="24"/>
                <w:lang w:eastAsia="ru-RU"/>
              </w:rPr>
              <w:t xml:space="preserve"> инвалидов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20225514000000150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68 122,9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21 923,6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32,2</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BB0C5D">
              <w:rPr>
                <w:rFonts w:ascii="Times New Roman" w:eastAsia="Times New Roman" w:hAnsi="Times New Roman" w:cs="Times New Roman"/>
                <w:sz w:val="24"/>
                <w:szCs w:val="24"/>
                <w:lang w:eastAsia="ru-RU"/>
              </w:rPr>
              <w:t>абилитации</w:t>
            </w:r>
            <w:proofErr w:type="spellEnd"/>
            <w:r w:rsidRPr="00BB0C5D">
              <w:rPr>
                <w:rFonts w:ascii="Times New Roman" w:eastAsia="Times New Roman" w:hAnsi="Times New Roman" w:cs="Times New Roman"/>
                <w:sz w:val="24"/>
                <w:szCs w:val="24"/>
                <w:lang w:eastAsia="ru-RU"/>
              </w:rPr>
              <w:t xml:space="preserve"> инвалидов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20225514020000150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68 122,9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21 923,6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32,2</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поддержку творческой деятельности и техническое оснащение детских и кукольных театров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20225517000000150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30 754,8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30 754,8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20225517020000150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30 754,8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30 754,8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20225518020000150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поддержку отрасли культуры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20225519000000150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283 429,4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283 429,3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поддержку отрасли культуры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20225519020000150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283 429,4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283 429,3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создание модульных некапитальных средств размещения при реализации инвестиционных проектов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20225522000000150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22 275,0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22 275,0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20225522020000150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22 275,0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22 275,0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реализацию программ формирования современной городской среды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20225555000000150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994 716,0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951 984,4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95,7</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реализацию программ формирования современной городской среды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20225555020000150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994 716,0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951 984,4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95,7</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20225558020000150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76 988,2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41 998,6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54,6</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оснащение региональных и муниципальных театров, находящихся в городах с численностью населения более 300 тысяч человек</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20225584000000150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35 664,3</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35 664,3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20225584020000150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35 664,3</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35 664,3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 xml:space="preserve">Субсидии бюджетам субъектов Российской Федерации на обеспечение профилактики развития </w:t>
            </w:r>
            <w:proofErr w:type="gramStart"/>
            <w:r w:rsidRPr="00BB0C5D">
              <w:rPr>
                <w:rFonts w:ascii="Times New Roman" w:eastAsia="Times New Roman" w:hAnsi="Times New Roman" w:cs="Times New Roman"/>
                <w:sz w:val="24"/>
                <w:szCs w:val="24"/>
                <w:lang w:eastAsia="ru-RU"/>
              </w:rPr>
              <w:t>сердечно-сосудистых</w:t>
            </w:r>
            <w:proofErr w:type="gramEnd"/>
            <w:r w:rsidRPr="00BB0C5D">
              <w:rPr>
                <w:rFonts w:ascii="Times New Roman" w:eastAsia="Times New Roman" w:hAnsi="Times New Roman" w:cs="Times New Roman"/>
                <w:sz w:val="24"/>
                <w:szCs w:val="24"/>
                <w:lang w:eastAsia="ru-RU"/>
              </w:rPr>
              <w:t xml:space="preserve"> заболеваний и сердечно-сосудистых осложнений у пациентов высокого риска, находящихся на диспансерном наблюдении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20225586020000150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202 767,6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202 127,7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99,7</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техническое оснащение региональных и муниципальных музеев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20225590000000150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6 050,0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6 050,0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техническое оснащение региональных и муниципальных музеев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20225590020000150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6 050,0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6 050,0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20225591000000150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146 153,7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146 153,7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20225591020000150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146 153,7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146 153,7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реализацию мероприятий по модернизации школьных систем образования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20225750000000150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593 639,9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593 637,3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модернизации школьных систем образования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20225750020000150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593 639,9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593 637,3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20225752000000150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59 190,4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58 410,0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98,7</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20225752020000150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59 190,4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58 410,0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98,7</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в целях софинансирования расходных обязательств субъектов Российской Федерации по проведению капитального ремонта и (или) оснащению медицинскими изделиями медицинских организаций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20225776020000150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160 000,0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159 999,8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за счет средств резервного фонда Правительства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20229001000000150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6 385 975,4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6 093 930,0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95,4</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за счет средств резервного фонда Правительства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20229001020000150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46 395,4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46 395,4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за счет средств резервного фонда Правительства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20229001020000150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4 806 580,0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4 514 534,6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93,9</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Субсидии бюджетам субъектов Российской Федерации за счет средств резервного фонда Правительства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20229001020000150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1 533 000,0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1 533 000,0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субсидии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20229999000000150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6 678 376,5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6 581 689,2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98,6</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субсидии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20229999020000150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1 790 000,0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1 785 355,0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99,7</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субсидии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20229999020000150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24 750,0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субсидии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20229999020000150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4 599 769,8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4 508 038,9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98,0</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субсидии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20229999020000150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146 895,2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50 173,0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34,2</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Прочие субсидии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20229999020000150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21 711,5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субсидии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20229999020000150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105 264,4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субсидии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20229999020000150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108 107,9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90,1</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бюджетной системы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20230000000000150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1 922 075,0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686 486,3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35,7</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на улучшение экологического состояния гидрографической сети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20235090000000150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субъектов Российской Федерации на улучшение экологического состояния гидрографической сети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20235090020000150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30 000,0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20235118000000150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3 998,6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20235118020000150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3 998,6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20235120000000150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615,7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20235120020000150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615,7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отдельных полномочий в области водных отношений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20235128020000150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65 807,5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65 807,5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Субвенции бюджетам субъектов Российской Федерации на осуществление отдельных полномочий в области лесных отношений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20235129020000150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45 953,6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45 953,6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20235135000000150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158 238,2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20235135020000150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158 238,2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20235176000000150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173 350,4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20235176020000150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173 350,4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20235220000000150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99 298,9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43 813,4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44,1</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20235220020000150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99 298,9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43 813,4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44,1</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20235240000000150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20235240020000150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50,7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на оплату жилищно-коммунальных услуг отдельным категориям граждан</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20235250000000150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331 477,9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88 516,0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26,7</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субъектов Российской Федерации на оплату жилищно-коммунальных услуг отдельным категориям граждан</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20235250020000150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331 477,9</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88 516,0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26,7</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20235290020000150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20 218,7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13 239,1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65,5</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Субвенции бюджетам на осуществление мер пожарной безопасности и тушение лесных пожаров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20235345000000150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6 892,6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6 892,6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мер пожарной безопасности и тушение лесных пожаров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20235345020000150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6 892,6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6 892,6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Субвенции бюджетам на увеличение площади </w:t>
            </w:r>
            <w:proofErr w:type="spellStart"/>
            <w:r w:rsidRPr="00BB0C5D">
              <w:rPr>
                <w:rFonts w:ascii="Times New Roman" w:eastAsia="Times New Roman" w:hAnsi="Times New Roman" w:cs="Times New Roman"/>
                <w:sz w:val="24"/>
                <w:szCs w:val="24"/>
                <w:lang w:eastAsia="ru-RU"/>
              </w:rPr>
              <w:t>лесовосстановления</w:t>
            </w:r>
            <w:proofErr w:type="spellEnd"/>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20235429000000150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5 977,0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5 977,0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Субвенции бюджетам субъектов Российской Федерации на увеличение площади </w:t>
            </w:r>
            <w:proofErr w:type="spellStart"/>
            <w:r w:rsidRPr="00BB0C5D">
              <w:rPr>
                <w:rFonts w:ascii="Times New Roman" w:eastAsia="Times New Roman" w:hAnsi="Times New Roman" w:cs="Times New Roman"/>
                <w:sz w:val="24"/>
                <w:szCs w:val="24"/>
                <w:lang w:eastAsia="ru-RU"/>
              </w:rPr>
              <w:t>лесовосстановления</w:t>
            </w:r>
            <w:proofErr w:type="spellEnd"/>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20235429020000150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5 977,0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5 977,0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Субвенции бюджетам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BB0C5D">
              <w:rPr>
                <w:rFonts w:ascii="Times New Roman" w:eastAsia="Times New Roman" w:hAnsi="Times New Roman" w:cs="Times New Roman"/>
                <w:sz w:val="24"/>
                <w:szCs w:val="24"/>
                <w:lang w:eastAsia="ru-RU"/>
              </w:rPr>
              <w:t>лесовосстановлению</w:t>
            </w:r>
            <w:proofErr w:type="spellEnd"/>
            <w:r w:rsidRPr="00BB0C5D">
              <w:rPr>
                <w:rFonts w:ascii="Times New Roman" w:eastAsia="Times New Roman" w:hAnsi="Times New Roman" w:cs="Times New Roman"/>
                <w:sz w:val="24"/>
                <w:szCs w:val="24"/>
                <w:lang w:eastAsia="ru-RU"/>
              </w:rPr>
              <w:t xml:space="preserve"> и лесоразведению</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20235430000000150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22 400,0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22 400,0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BB0C5D">
              <w:rPr>
                <w:rFonts w:ascii="Times New Roman" w:eastAsia="Times New Roman" w:hAnsi="Times New Roman" w:cs="Times New Roman"/>
                <w:sz w:val="24"/>
                <w:szCs w:val="24"/>
                <w:lang w:eastAsia="ru-RU"/>
              </w:rPr>
              <w:t>лесовосстановлению</w:t>
            </w:r>
            <w:proofErr w:type="spellEnd"/>
            <w:r w:rsidRPr="00BB0C5D">
              <w:rPr>
                <w:rFonts w:ascii="Times New Roman" w:eastAsia="Times New Roman" w:hAnsi="Times New Roman" w:cs="Times New Roman"/>
                <w:sz w:val="24"/>
                <w:szCs w:val="24"/>
                <w:lang w:eastAsia="ru-RU"/>
              </w:rPr>
              <w:t xml:space="preserve"> и лесоразведению</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20235430020000150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22 400,0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22 400,0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Субвенции бюджетам на оснащение специализированных учреждений органов государственной власти субъектов Российской Федерации </w:t>
            </w:r>
            <w:proofErr w:type="spellStart"/>
            <w:r w:rsidRPr="00BB0C5D">
              <w:rPr>
                <w:rFonts w:ascii="Times New Roman" w:eastAsia="Times New Roman" w:hAnsi="Times New Roman" w:cs="Times New Roman"/>
                <w:sz w:val="24"/>
                <w:szCs w:val="24"/>
                <w:lang w:eastAsia="ru-RU"/>
              </w:rPr>
              <w:t>лесопожарной</w:t>
            </w:r>
            <w:proofErr w:type="spellEnd"/>
            <w:r w:rsidRPr="00BB0C5D">
              <w:rPr>
                <w:rFonts w:ascii="Times New Roman" w:eastAsia="Times New Roman" w:hAnsi="Times New Roman" w:cs="Times New Roman"/>
                <w:sz w:val="24"/>
                <w:szCs w:val="24"/>
                <w:lang w:eastAsia="ru-RU"/>
              </w:rPr>
              <w:t xml:space="preserve"> техникой и оборудованием для проведения комплекса мероприятий по охране лесов от пожаров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20235432000000150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32 612,0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32 612,0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 xml:space="preserve">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w:t>
            </w:r>
            <w:proofErr w:type="spellStart"/>
            <w:r w:rsidRPr="00BB0C5D">
              <w:rPr>
                <w:rFonts w:ascii="Times New Roman" w:eastAsia="Times New Roman" w:hAnsi="Times New Roman" w:cs="Times New Roman"/>
                <w:sz w:val="24"/>
                <w:szCs w:val="24"/>
                <w:lang w:eastAsia="ru-RU"/>
              </w:rPr>
              <w:t>лесопожарной</w:t>
            </w:r>
            <w:proofErr w:type="spellEnd"/>
            <w:r w:rsidRPr="00BB0C5D">
              <w:rPr>
                <w:rFonts w:ascii="Times New Roman" w:eastAsia="Times New Roman" w:hAnsi="Times New Roman" w:cs="Times New Roman"/>
                <w:sz w:val="24"/>
                <w:szCs w:val="24"/>
                <w:lang w:eastAsia="ru-RU"/>
              </w:rPr>
              <w:t xml:space="preserve"> техникой и оборудованием для проведения комплекса мероприятий по охране лесов от пожаров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20235432020000150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32 612,0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32 612,0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Субвенции бюджетам </w:t>
            </w:r>
            <w:proofErr w:type="gramStart"/>
            <w:r w:rsidRPr="00BB0C5D">
              <w:rPr>
                <w:rFonts w:ascii="Times New Roman" w:eastAsia="Times New Roman" w:hAnsi="Times New Roman" w:cs="Times New Roman"/>
                <w:sz w:val="24"/>
                <w:szCs w:val="24"/>
                <w:lang w:eastAsia="ru-RU"/>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BB0C5D">
              <w:rPr>
                <w:rFonts w:ascii="Times New Roman" w:eastAsia="Times New Roman" w:hAnsi="Times New Roman" w:cs="Times New Roman"/>
                <w:sz w:val="24"/>
                <w:szCs w:val="24"/>
                <w:lang w:eastAsia="ru-RU"/>
              </w:rPr>
              <w:t>,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20235460000000150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733 646,4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155 358,1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21,2</w:t>
            </w:r>
          </w:p>
        </w:tc>
      </w:tr>
      <w:tr w:rsidR="00BB0C5D" w:rsidRPr="00BB0C5D" w:rsidTr="00BB0C5D">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Субвенции бюджетам субъектов Российской Федерации </w:t>
            </w:r>
            <w:proofErr w:type="gramStart"/>
            <w:r w:rsidRPr="00BB0C5D">
              <w:rPr>
                <w:rFonts w:ascii="Times New Roman" w:eastAsia="Times New Roman" w:hAnsi="Times New Roman" w:cs="Times New Roman"/>
                <w:sz w:val="24"/>
                <w:szCs w:val="24"/>
                <w:lang w:eastAsia="ru-RU"/>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BB0C5D">
              <w:rPr>
                <w:rFonts w:ascii="Times New Roman" w:eastAsia="Times New Roman" w:hAnsi="Times New Roman" w:cs="Times New Roman"/>
                <w:sz w:val="24"/>
                <w:szCs w:val="24"/>
                <w:lang w:eastAsia="ru-RU"/>
              </w:rPr>
              <w:t>,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20235460020000150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733 646,4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155 358,1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21,2</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Единая субвенция бюджетам субъектов Российской Федерации и бюджету г. Байконура</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20235900020000150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191 536,8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175 917,0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91,8</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Иные межбюджетные трансферты</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20240000000000150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5 682 050,3</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5 025 942,2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88,5</w:t>
            </w:r>
          </w:p>
        </w:tc>
      </w:tr>
      <w:tr w:rsidR="00BB0C5D" w:rsidRPr="00BB0C5D" w:rsidTr="00BB0C5D">
        <w:trPr>
          <w:trHeight w:val="229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lastRenderedPageBreak/>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20245050000000150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17 655,2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11 188,7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63,4</w:t>
            </w:r>
          </w:p>
        </w:tc>
      </w:tr>
      <w:tr w:rsidR="00BB0C5D" w:rsidRPr="00BB0C5D" w:rsidTr="00BB0C5D">
        <w:trPr>
          <w:trHeight w:val="229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20245050020000150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17 655,2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11 188,7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63,4</w:t>
            </w:r>
          </w:p>
        </w:tc>
      </w:tr>
      <w:tr w:rsidR="00BB0C5D" w:rsidRPr="00BB0C5D" w:rsidTr="00BB0C5D">
        <w:trPr>
          <w:trHeight w:val="229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 xml:space="preserve">Межбюджетные трансферты, передаваемые бюджетам в целях софинансирования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w:t>
            </w:r>
            <w:r w:rsidRPr="00BB0C5D">
              <w:rPr>
                <w:rFonts w:ascii="Times New Roman" w:eastAsia="Times New Roman" w:hAnsi="Times New Roman" w:cs="Times New Roman"/>
                <w:sz w:val="24"/>
                <w:szCs w:val="24"/>
                <w:lang w:eastAsia="ru-RU"/>
              </w:rPr>
              <w:lastRenderedPageBreak/>
              <w:t>также проводящим и участвующим в проведении судебно-медицинской экспертизы</w:t>
            </w:r>
            <w:proofErr w:type="gramEnd"/>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20245091000000150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3 522 880,0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3 353 542,0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95,2</w:t>
            </w:r>
          </w:p>
        </w:tc>
      </w:tr>
      <w:tr w:rsidR="00BB0C5D" w:rsidRPr="00BB0C5D" w:rsidTr="00BB0C5D">
        <w:trPr>
          <w:trHeight w:val="229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lastRenderedPageBreak/>
              <w:t>Межбюджетные трансферты, передаваемые бюджетам субъектов Российской Федерации в целях софинансирования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roofErr w:type="gramEnd"/>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20245091020000150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3 522 880,0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3 353 542,0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95,2</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20245142020000150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5 437,2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1 271,9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23,4</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20245142020000150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2 726,4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2 422,6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88,9</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Межбюджетные трансферты, передаваемые бюджетам на реализацию отдельных полномочий в </w:t>
            </w:r>
            <w:r w:rsidRPr="00BB0C5D">
              <w:rPr>
                <w:rFonts w:ascii="Times New Roman" w:eastAsia="Times New Roman" w:hAnsi="Times New Roman" w:cs="Times New Roman"/>
                <w:sz w:val="24"/>
                <w:szCs w:val="24"/>
                <w:lang w:eastAsia="ru-RU"/>
              </w:rPr>
              <w:lastRenderedPageBreak/>
              <w:t>области лекарственного обеспечения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20245161000000150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180 002,5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20245161020000150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180 002,5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280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 xml:space="preserve">Межбюджетные трансферты, передаваемые бюджетам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BB0C5D">
              <w:rPr>
                <w:rFonts w:ascii="Times New Roman" w:eastAsia="Times New Roman" w:hAnsi="Times New Roman" w:cs="Times New Roman"/>
                <w:sz w:val="24"/>
                <w:szCs w:val="24"/>
                <w:lang w:eastAsia="ru-RU"/>
              </w:rPr>
              <w:t>муковисцидозом</w:t>
            </w:r>
            <w:proofErr w:type="spellEnd"/>
            <w:r w:rsidRPr="00BB0C5D">
              <w:rPr>
                <w:rFonts w:ascii="Times New Roman" w:eastAsia="Times New Roman" w:hAnsi="Times New Roman" w:cs="Times New Roman"/>
                <w:sz w:val="24"/>
                <w:szCs w:val="24"/>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BB0C5D">
              <w:rPr>
                <w:rFonts w:ascii="Times New Roman" w:eastAsia="Times New Roman" w:hAnsi="Times New Roman" w:cs="Times New Roman"/>
                <w:sz w:val="24"/>
                <w:szCs w:val="24"/>
                <w:lang w:eastAsia="ru-RU"/>
              </w:rPr>
              <w:t>гемолитико</w:t>
            </w:r>
            <w:proofErr w:type="spellEnd"/>
            <w:r w:rsidRPr="00BB0C5D">
              <w:rPr>
                <w:rFonts w:ascii="Times New Roman" w:eastAsia="Times New Roman" w:hAnsi="Times New Roman" w:cs="Times New Roman"/>
                <w:sz w:val="24"/>
                <w:szCs w:val="24"/>
                <w:lang w:eastAsia="ru-RU"/>
              </w:rPr>
              <w:t xml:space="preserve">-уремическим синдромом, юношеским артритом с системным началом, </w:t>
            </w:r>
            <w:proofErr w:type="spellStart"/>
            <w:r w:rsidRPr="00BB0C5D">
              <w:rPr>
                <w:rFonts w:ascii="Times New Roman" w:eastAsia="Times New Roman" w:hAnsi="Times New Roman" w:cs="Times New Roman"/>
                <w:sz w:val="24"/>
                <w:szCs w:val="24"/>
                <w:lang w:eastAsia="ru-RU"/>
              </w:rPr>
              <w:t>мукополисахаридозом</w:t>
            </w:r>
            <w:proofErr w:type="spellEnd"/>
            <w:r w:rsidRPr="00BB0C5D">
              <w:rPr>
                <w:rFonts w:ascii="Times New Roman" w:eastAsia="Times New Roman" w:hAnsi="Times New Roman" w:cs="Times New Roman"/>
                <w:sz w:val="24"/>
                <w:szCs w:val="24"/>
                <w:lang w:eastAsia="ru-RU"/>
              </w:rPr>
              <w:t xml:space="preserve"> I, II и VI типов, </w:t>
            </w:r>
            <w:proofErr w:type="spellStart"/>
            <w:r w:rsidRPr="00BB0C5D">
              <w:rPr>
                <w:rFonts w:ascii="Times New Roman" w:eastAsia="Times New Roman" w:hAnsi="Times New Roman" w:cs="Times New Roman"/>
                <w:sz w:val="24"/>
                <w:szCs w:val="24"/>
                <w:lang w:eastAsia="ru-RU"/>
              </w:rPr>
              <w:t>апластической</w:t>
            </w:r>
            <w:proofErr w:type="spellEnd"/>
            <w:r w:rsidRPr="00BB0C5D">
              <w:rPr>
                <w:rFonts w:ascii="Times New Roman" w:eastAsia="Times New Roman" w:hAnsi="Times New Roman" w:cs="Times New Roman"/>
                <w:sz w:val="24"/>
                <w:szCs w:val="24"/>
                <w:lang w:eastAsia="ru-RU"/>
              </w:rPr>
              <w:t xml:space="preserve"> анемией неуточненной, наследственным дефицитом факторов II (фибриногена), VII (лабильного), X (Стюарта - </w:t>
            </w:r>
            <w:proofErr w:type="spellStart"/>
            <w:r w:rsidRPr="00BB0C5D">
              <w:rPr>
                <w:rFonts w:ascii="Times New Roman" w:eastAsia="Times New Roman" w:hAnsi="Times New Roman" w:cs="Times New Roman"/>
                <w:sz w:val="24"/>
                <w:szCs w:val="24"/>
                <w:lang w:eastAsia="ru-RU"/>
              </w:rPr>
              <w:t>Прауэра</w:t>
            </w:r>
            <w:proofErr w:type="spellEnd"/>
            <w:proofErr w:type="gramEnd"/>
            <w:r w:rsidRPr="00BB0C5D">
              <w:rPr>
                <w:rFonts w:ascii="Times New Roman" w:eastAsia="Times New Roman" w:hAnsi="Times New Roman" w:cs="Times New Roman"/>
                <w:sz w:val="24"/>
                <w:szCs w:val="24"/>
                <w:lang w:eastAsia="ru-RU"/>
              </w:rPr>
              <w:t>), а также после трансплантации органов и (или) тканей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20245216000000150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684,2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306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 xml:space="preserve">Межбюджетные трансферты, передаваемые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BB0C5D">
              <w:rPr>
                <w:rFonts w:ascii="Times New Roman" w:eastAsia="Times New Roman" w:hAnsi="Times New Roman" w:cs="Times New Roman"/>
                <w:sz w:val="24"/>
                <w:szCs w:val="24"/>
                <w:lang w:eastAsia="ru-RU"/>
              </w:rPr>
              <w:t>муковисцидозом</w:t>
            </w:r>
            <w:proofErr w:type="spellEnd"/>
            <w:r w:rsidRPr="00BB0C5D">
              <w:rPr>
                <w:rFonts w:ascii="Times New Roman" w:eastAsia="Times New Roman" w:hAnsi="Times New Roman" w:cs="Times New Roman"/>
                <w:sz w:val="24"/>
                <w:szCs w:val="24"/>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BB0C5D">
              <w:rPr>
                <w:rFonts w:ascii="Times New Roman" w:eastAsia="Times New Roman" w:hAnsi="Times New Roman" w:cs="Times New Roman"/>
                <w:sz w:val="24"/>
                <w:szCs w:val="24"/>
                <w:lang w:eastAsia="ru-RU"/>
              </w:rPr>
              <w:t>гемолитико</w:t>
            </w:r>
            <w:proofErr w:type="spellEnd"/>
            <w:r w:rsidRPr="00BB0C5D">
              <w:rPr>
                <w:rFonts w:ascii="Times New Roman" w:eastAsia="Times New Roman" w:hAnsi="Times New Roman" w:cs="Times New Roman"/>
                <w:sz w:val="24"/>
                <w:szCs w:val="24"/>
                <w:lang w:eastAsia="ru-RU"/>
              </w:rPr>
              <w:t xml:space="preserve">-уремическим синдромом, юношеским артритом с системным началом, </w:t>
            </w:r>
            <w:proofErr w:type="spellStart"/>
            <w:r w:rsidRPr="00BB0C5D">
              <w:rPr>
                <w:rFonts w:ascii="Times New Roman" w:eastAsia="Times New Roman" w:hAnsi="Times New Roman" w:cs="Times New Roman"/>
                <w:sz w:val="24"/>
                <w:szCs w:val="24"/>
                <w:lang w:eastAsia="ru-RU"/>
              </w:rPr>
              <w:lastRenderedPageBreak/>
              <w:t>мукополисахаридозом</w:t>
            </w:r>
            <w:proofErr w:type="spellEnd"/>
            <w:r w:rsidRPr="00BB0C5D">
              <w:rPr>
                <w:rFonts w:ascii="Times New Roman" w:eastAsia="Times New Roman" w:hAnsi="Times New Roman" w:cs="Times New Roman"/>
                <w:sz w:val="24"/>
                <w:szCs w:val="24"/>
                <w:lang w:eastAsia="ru-RU"/>
              </w:rPr>
              <w:t xml:space="preserve"> I, II и VI типов, </w:t>
            </w:r>
            <w:proofErr w:type="spellStart"/>
            <w:r w:rsidRPr="00BB0C5D">
              <w:rPr>
                <w:rFonts w:ascii="Times New Roman" w:eastAsia="Times New Roman" w:hAnsi="Times New Roman" w:cs="Times New Roman"/>
                <w:sz w:val="24"/>
                <w:szCs w:val="24"/>
                <w:lang w:eastAsia="ru-RU"/>
              </w:rPr>
              <w:t>апластической</w:t>
            </w:r>
            <w:proofErr w:type="spellEnd"/>
            <w:r w:rsidRPr="00BB0C5D">
              <w:rPr>
                <w:rFonts w:ascii="Times New Roman" w:eastAsia="Times New Roman" w:hAnsi="Times New Roman" w:cs="Times New Roman"/>
                <w:sz w:val="24"/>
                <w:szCs w:val="24"/>
                <w:lang w:eastAsia="ru-RU"/>
              </w:rPr>
              <w:t xml:space="preserve"> анемией неуточненной, наследственным дефицитом факторов II (фибриногена), VII (лабильного</w:t>
            </w:r>
            <w:proofErr w:type="gramEnd"/>
            <w:r w:rsidRPr="00BB0C5D">
              <w:rPr>
                <w:rFonts w:ascii="Times New Roman" w:eastAsia="Times New Roman" w:hAnsi="Times New Roman" w:cs="Times New Roman"/>
                <w:sz w:val="24"/>
                <w:szCs w:val="24"/>
                <w:lang w:eastAsia="ru-RU"/>
              </w:rPr>
              <w:t xml:space="preserve">), X (Стюарта - </w:t>
            </w:r>
            <w:proofErr w:type="spellStart"/>
            <w:r w:rsidRPr="00BB0C5D">
              <w:rPr>
                <w:rFonts w:ascii="Times New Roman" w:eastAsia="Times New Roman" w:hAnsi="Times New Roman" w:cs="Times New Roman"/>
                <w:sz w:val="24"/>
                <w:szCs w:val="24"/>
                <w:lang w:eastAsia="ru-RU"/>
              </w:rPr>
              <w:t>Прауэра</w:t>
            </w:r>
            <w:proofErr w:type="spellEnd"/>
            <w:r w:rsidRPr="00BB0C5D">
              <w:rPr>
                <w:rFonts w:ascii="Times New Roman" w:eastAsia="Times New Roman" w:hAnsi="Times New Roman" w:cs="Times New Roman"/>
                <w:sz w:val="24"/>
                <w:szCs w:val="24"/>
                <w:lang w:eastAsia="ru-RU"/>
              </w:rPr>
              <w:t>), а также после трансплантации органов и (или) тканей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20245216020000150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684,2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r>
      <w:tr w:rsidR="00BB0C5D" w:rsidRPr="00BB0C5D" w:rsidTr="00BB0C5D">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20245303000000150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956 071,7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856 951,7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89,6</w:t>
            </w:r>
          </w:p>
        </w:tc>
      </w:tr>
      <w:tr w:rsidR="00BB0C5D" w:rsidRPr="00BB0C5D" w:rsidTr="00BB0C5D">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20245303020000150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956 071,7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856 951,7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89,6</w:t>
            </w:r>
          </w:p>
        </w:tc>
      </w:tr>
      <w:tr w:rsidR="00BB0C5D" w:rsidRPr="00BB0C5D" w:rsidTr="00BB0C5D">
        <w:trPr>
          <w:trHeight w:val="204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Межбюджетные трансферты, передаваемые бюджетам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20245363000000150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113 117,7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100 859,0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89,2</w:t>
            </w:r>
          </w:p>
        </w:tc>
      </w:tr>
      <w:tr w:rsidR="00BB0C5D" w:rsidRPr="00BB0C5D" w:rsidTr="00BB0C5D">
        <w:trPr>
          <w:trHeight w:val="229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20245363020000150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113 117,7</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100 859,0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89,2</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Межбюджетные трансферты, передаваемые бюджетам, за счет средств резервного фонда Президента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20249000000000150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20249000020000150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Межбюджетные трансферты, передаваемые бюджетам, за счет средств резервного фонда Правительства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20249001000000150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31 172,0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31 172,0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20249001020000150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26 077,2</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26 077,2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20249001020000150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5 094,8</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5 094,8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межбюджетные трансферты, передаваемые бюджетам</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20249999000000150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848 303,4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664 534,4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78,3</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межбюджетные трансферты, передаваемые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20249999020000150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774 303,4</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590 534,4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76,3</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межбюджетные трансферты, передаваемые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20249999020000150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67 000,0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67 000,0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межбюджетные трансферты, передаваемые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20249999020000150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7 000,0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7 000,0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БЕЗВОЗМЕЗДНЫЕ ПОСТУПЛЕНИЯ ОТ ГОСУДАРСТВЕННЫХ (МУНИЦИПАЛЬНЫХ) ОРГАНИЗАЦИЙ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20300000000000000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5 861 729,6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5 937 003,3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101,3</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Безвозмездные поступления от государственных (муниципальных) организаций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20302000020000150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5 861 729,6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5 937 003,3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101,3</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Предоставление государственными (муниципальными) организациями грантов для получателей средств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20302010020000150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76 017,0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20302099020000150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5 861 729,6</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5 860 986,3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100,0</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БЕЗВОЗМЕЗДНЫЕ ПОСТУПЛЕНИЯ ОТ НЕГОСУДАРСТВЕННЫХ ОРГАНИЗАЦИЙ</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20400000000000000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360,0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Безвозмездные поступления от негосударственных организаций в бюджеты субъектов Российской </w:t>
            </w:r>
            <w:r w:rsidRPr="00BB0C5D">
              <w:rPr>
                <w:rFonts w:ascii="Times New Roman" w:eastAsia="Times New Roman" w:hAnsi="Times New Roman" w:cs="Times New Roman"/>
                <w:sz w:val="24"/>
                <w:szCs w:val="24"/>
                <w:lang w:eastAsia="ru-RU"/>
              </w:rPr>
              <w:lastRenderedPageBreak/>
              <w:t>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20402000020000150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360,0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20402020020000150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360,0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БЕЗВОЗМЕЗДНЫЕ ПОСТУПЛЕНИЯ</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20700000000000000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280,0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Прочие безвозмездные поступления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20702000020000150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280,0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Поступления от денежных пожертвований, предоставляемых физическими лицами получателям средств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20702020020000150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280,0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3 517 376,5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3 670 473,3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104,4</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21800000000000150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3 517 376,5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3 670 473,3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104,4</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21800000020000150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3 517 376,5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3 670 473,3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104,4</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Доходы бюджетов субъектов Российской Федерации от возврата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21802000020000150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3 517 376,5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3 670 473,3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104,4</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802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17,0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12 986,2</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734,4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9 388,5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818</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1 118,8</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3 517 376,5</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3 520 077,7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100,1</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126 014,9</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33,1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831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847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102,1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ВОЗВРАТ ОСТАТКОВ СУБСИДИЙ, СУБВЕНЦИЙ И ИНЫХ МЕЖБЮДЖЕТНЫХ ТРАНСФЕРТОВ, ИМЕЮЩИХ ЦЕЛЕВОЕ НАЗНАЧЕНИЕ, ПРОШЛЫХ ЛЕТ</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21900000000000000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-1 009 217,7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21900000020000150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-1 009 217,7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21925138020000150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-980,1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Возврат остатков субсидий на поддержку отрасли культуры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21925519020000150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Возврат остатков субвенций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21935290020000150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-6,6</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Возврат остатков иных межбюджетных трансфертов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из бюджетов субъектов </w:t>
            </w:r>
            <w:r w:rsidRPr="00BB0C5D">
              <w:rPr>
                <w:rFonts w:ascii="Times New Roman" w:eastAsia="Times New Roman" w:hAnsi="Times New Roman" w:cs="Times New Roman"/>
                <w:sz w:val="24"/>
                <w:szCs w:val="24"/>
                <w:lang w:eastAsia="ru-RU"/>
              </w:rPr>
              <w:lastRenderedPageBreak/>
              <w:t>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21941512020000150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-5 188,4</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Возврат остатков иных межбюджетных трансфертов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21942526020000150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-1 428,3</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229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Возврат остатков иных межбюджетных трансфертов в целях софинансирования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 из бюджетов субъектов Российской Федерации</w:t>
            </w:r>
            <w:proofErr w:type="gramEnd"/>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21945091020000150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-489,0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w:t>
            </w:r>
            <w:r w:rsidRPr="00BB0C5D">
              <w:rPr>
                <w:rFonts w:ascii="Times New Roman" w:eastAsia="Times New Roman" w:hAnsi="Times New Roman" w:cs="Times New Roman"/>
                <w:sz w:val="24"/>
                <w:szCs w:val="24"/>
                <w:lang w:eastAsia="ru-RU"/>
              </w:rPr>
              <w:lastRenderedPageBreak/>
              <w:t>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824</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21945303020000150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-1,1</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lastRenderedPageBreak/>
              <w:t>Возврат остатков иных межбюджетных трансфертов на реализацию программ формирования современной городской среды на территориях отдельных субъектов Российской Федерации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21945555020000150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-44 315,0</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280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proofErr w:type="gramStart"/>
            <w:r w:rsidRPr="00BB0C5D">
              <w:rPr>
                <w:rFonts w:ascii="Times New Roman" w:eastAsia="Times New Roman" w:hAnsi="Times New Roman" w:cs="Times New Roman"/>
                <w:sz w:val="24"/>
                <w:szCs w:val="24"/>
                <w:lang w:eastAsia="ru-RU"/>
              </w:rPr>
              <w:t>Возврат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Российской Федерации, за</w:t>
            </w:r>
            <w:proofErr w:type="gramEnd"/>
            <w:r w:rsidRPr="00BB0C5D">
              <w:rPr>
                <w:rFonts w:ascii="Times New Roman" w:eastAsia="Times New Roman" w:hAnsi="Times New Roman" w:cs="Times New Roman"/>
                <w:sz w:val="24"/>
                <w:szCs w:val="24"/>
                <w:lang w:eastAsia="ru-RU"/>
              </w:rPr>
              <w:t xml:space="preserve"> счет средств резервного фонда Правительства Российской Федерации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21945694020000150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-14 412,7</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r w:rsidR="00BB0C5D" w:rsidRPr="00BB0C5D" w:rsidTr="00BB0C5D">
        <w:trPr>
          <w:trHeight w:val="765"/>
        </w:trPr>
        <w:tc>
          <w:tcPr>
            <w:tcW w:w="5685" w:type="dxa"/>
            <w:tcBorders>
              <w:top w:val="nil"/>
              <w:left w:val="single" w:sz="4" w:space="0" w:color="auto"/>
              <w:bottom w:val="single" w:sz="4" w:space="0" w:color="auto"/>
              <w:right w:val="single" w:sz="4" w:space="0" w:color="auto"/>
            </w:tcBorders>
            <w:shd w:val="clear" w:color="auto" w:fill="auto"/>
            <w:hideMark/>
          </w:tcPr>
          <w:p w:rsidR="00BB0C5D" w:rsidRPr="00BB0C5D" w:rsidRDefault="00BB0C5D" w:rsidP="00BB0C5D">
            <w:pPr>
              <w:spacing w:after="0" w:line="240" w:lineRule="auto"/>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21990000020000150</w:t>
            </w:r>
          </w:p>
        </w:tc>
        <w:tc>
          <w:tcPr>
            <w:tcW w:w="1984"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right"/>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-942 396,5</w:t>
            </w:r>
          </w:p>
        </w:tc>
        <w:tc>
          <w:tcPr>
            <w:tcW w:w="1505" w:type="dxa"/>
            <w:tcBorders>
              <w:top w:val="nil"/>
              <w:left w:val="nil"/>
              <w:bottom w:val="single" w:sz="4" w:space="0" w:color="auto"/>
              <w:right w:val="single" w:sz="4" w:space="0" w:color="auto"/>
            </w:tcBorders>
            <w:shd w:val="clear" w:color="auto" w:fill="auto"/>
            <w:noWrap/>
            <w:hideMark/>
          </w:tcPr>
          <w:p w:rsidR="00BB0C5D" w:rsidRPr="00BB0C5D" w:rsidRDefault="00BB0C5D" w:rsidP="00BB0C5D">
            <w:pPr>
              <w:spacing w:after="0" w:line="240" w:lineRule="auto"/>
              <w:jc w:val="center"/>
              <w:rPr>
                <w:rFonts w:ascii="Times New Roman" w:eastAsia="Times New Roman" w:hAnsi="Times New Roman" w:cs="Times New Roman"/>
                <w:sz w:val="24"/>
                <w:szCs w:val="24"/>
                <w:lang w:eastAsia="ru-RU"/>
              </w:rPr>
            </w:pPr>
            <w:r w:rsidRPr="00BB0C5D">
              <w:rPr>
                <w:rFonts w:ascii="Times New Roman" w:eastAsia="Times New Roman" w:hAnsi="Times New Roman" w:cs="Times New Roman"/>
                <w:sz w:val="24"/>
                <w:szCs w:val="24"/>
                <w:lang w:eastAsia="ru-RU"/>
              </w:rPr>
              <w:t xml:space="preserve"> </w:t>
            </w:r>
          </w:p>
        </w:tc>
      </w:tr>
    </w:tbl>
    <w:p w:rsidR="001F5348" w:rsidRDefault="001F5348">
      <w:pPr>
        <w:rPr>
          <w:lang w:val="en-US"/>
        </w:rPr>
      </w:pPr>
    </w:p>
    <w:p w:rsidR="001F5348" w:rsidRPr="001F5348" w:rsidRDefault="001F5348">
      <w:pPr>
        <w:rPr>
          <w:lang w:val="en-US"/>
        </w:rPr>
      </w:pPr>
    </w:p>
    <w:sectPr w:rsidR="001F5348" w:rsidRPr="001F5348" w:rsidSect="00E878F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DE3"/>
    <w:rsid w:val="000D2DE3"/>
    <w:rsid w:val="001F5348"/>
    <w:rsid w:val="005A2130"/>
    <w:rsid w:val="005D52BC"/>
    <w:rsid w:val="006910B0"/>
    <w:rsid w:val="009C0BA1"/>
    <w:rsid w:val="00BB0C5D"/>
    <w:rsid w:val="00D87672"/>
    <w:rsid w:val="00E878FF"/>
    <w:rsid w:val="00FB5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5348"/>
    <w:rPr>
      <w:color w:val="0000FF"/>
      <w:u w:val="single"/>
    </w:rPr>
  </w:style>
  <w:style w:type="character" w:styleId="a4">
    <w:name w:val="FollowedHyperlink"/>
    <w:basedOn w:val="a0"/>
    <w:uiPriority w:val="99"/>
    <w:semiHidden/>
    <w:unhideWhenUsed/>
    <w:rsid w:val="001F5348"/>
    <w:rPr>
      <w:color w:val="800080"/>
      <w:u w:val="single"/>
    </w:rPr>
  </w:style>
  <w:style w:type="paragraph" w:customStyle="1" w:styleId="xl75">
    <w:name w:val="xl75"/>
    <w:basedOn w:val="a"/>
    <w:rsid w:val="001F534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1F5348"/>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1F534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1F5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
    <w:rsid w:val="001F53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0">
    <w:name w:val="xl80"/>
    <w:basedOn w:val="a"/>
    <w:rsid w:val="001F53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1">
    <w:name w:val="xl81"/>
    <w:basedOn w:val="a"/>
    <w:rsid w:val="001F5348"/>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1F5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1F53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
    <w:rsid w:val="001F53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5">
    <w:name w:val="xl85"/>
    <w:basedOn w:val="a"/>
    <w:rsid w:val="001F5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6">
    <w:name w:val="xl86"/>
    <w:basedOn w:val="a"/>
    <w:rsid w:val="001F5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7">
    <w:name w:val="xl87"/>
    <w:basedOn w:val="a"/>
    <w:rsid w:val="001F5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1F53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1F53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1F5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1F5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6910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10B0"/>
    <w:rPr>
      <w:rFonts w:ascii="Tahoma" w:hAnsi="Tahoma" w:cs="Tahoma"/>
      <w:sz w:val="16"/>
      <w:szCs w:val="16"/>
    </w:rPr>
  </w:style>
  <w:style w:type="paragraph" w:customStyle="1" w:styleId="xl48803">
    <w:name w:val="xl48803"/>
    <w:basedOn w:val="a"/>
    <w:rsid w:val="00BB0C5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8804">
    <w:name w:val="xl48804"/>
    <w:basedOn w:val="a"/>
    <w:rsid w:val="00BB0C5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8805">
    <w:name w:val="xl48805"/>
    <w:basedOn w:val="a"/>
    <w:rsid w:val="00BB0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06">
    <w:name w:val="xl48806"/>
    <w:basedOn w:val="a"/>
    <w:rsid w:val="00BB0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07">
    <w:name w:val="xl48807"/>
    <w:basedOn w:val="a"/>
    <w:rsid w:val="00BB0C5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08">
    <w:name w:val="xl48808"/>
    <w:basedOn w:val="a"/>
    <w:rsid w:val="00BB0C5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09">
    <w:name w:val="xl48809"/>
    <w:basedOn w:val="a"/>
    <w:rsid w:val="00BB0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10">
    <w:name w:val="xl48810"/>
    <w:basedOn w:val="a"/>
    <w:rsid w:val="00BB0C5D"/>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8811">
    <w:name w:val="xl48811"/>
    <w:basedOn w:val="a"/>
    <w:rsid w:val="00BB0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8812">
    <w:name w:val="xl48812"/>
    <w:basedOn w:val="a"/>
    <w:rsid w:val="00BB0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8813">
    <w:name w:val="xl48813"/>
    <w:basedOn w:val="a"/>
    <w:rsid w:val="00BB0C5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8814">
    <w:name w:val="xl48814"/>
    <w:basedOn w:val="a"/>
    <w:rsid w:val="00BB0C5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8815">
    <w:name w:val="xl48815"/>
    <w:basedOn w:val="a"/>
    <w:rsid w:val="00BB0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8816">
    <w:name w:val="xl48816"/>
    <w:basedOn w:val="a"/>
    <w:rsid w:val="00BB0C5D"/>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17">
    <w:name w:val="xl48817"/>
    <w:basedOn w:val="a"/>
    <w:rsid w:val="00BB0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styleId="a7">
    <w:name w:val="No Spacing"/>
    <w:uiPriority w:val="1"/>
    <w:qFormat/>
    <w:rsid w:val="00FB50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5348"/>
    <w:rPr>
      <w:color w:val="0000FF"/>
      <w:u w:val="single"/>
    </w:rPr>
  </w:style>
  <w:style w:type="character" w:styleId="a4">
    <w:name w:val="FollowedHyperlink"/>
    <w:basedOn w:val="a0"/>
    <w:uiPriority w:val="99"/>
    <w:semiHidden/>
    <w:unhideWhenUsed/>
    <w:rsid w:val="001F5348"/>
    <w:rPr>
      <w:color w:val="800080"/>
      <w:u w:val="single"/>
    </w:rPr>
  </w:style>
  <w:style w:type="paragraph" w:customStyle="1" w:styleId="xl75">
    <w:name w:val="xl75"/>
    <w:basedOn w:val="a"/>
    <w:rsid w:val="001F534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1F5348"/>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1F534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1F5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
    <w:rsid w:val="001F53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0">
    <w:name w:val="xl80"/>
    <w:basedOn w:val="a"/>
    <w:rsid w:val="001F53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1">
    <w:name w:val="xl81"/>
    <w:basedOn w:val="a"/>
    <w:rsid w:val="001F5348"/>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1F5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1F53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
    <w:rsid w:val="001F53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5">
    <w:name w:val="xl85"/>
    <w:basedOn w:val="a"/>
    <w:rsid w:val="001F5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6">
    <w:name w:val="xl86"/>
    <w:basedOn w:val="a"/>
    <w:rsid w:val="001F5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7">
    <w:name w:val="xl87"/>
    <w:basedOn w:val="a"/>
    <w:rsid w:val="001F5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1F53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1F53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1F5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1F5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6910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10B0"/>
    <w:rPr>
      <w:rFonts w:ascii="Tahoma" w:hAnsi="Tahoma" w:cs="Tahoma"/>
      <w:sz w:val="16"/>
      <w:szCs w:val="16"/>
    </w:rPr>
  </w:style>
  <w:style w:type="paragraph" w:customStyle="1" w:styleId="xl48803">
    <w:name w:val="xl48803"/>
    <w:basedOn w:val="a"/>
    <w:rsid w:val="00BB0C5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8804">
    <w:name w:val="xl48804"/>
    <w:basedOn w:val="a"/>
    <w:rsid w:val="00BB0C5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8805">
    <w:name w:val="xl48805"/>
    <w:basedOn w:val="a"/>
    <w:rsid w:val="00BB0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06">
    <w:name w:val="xl48806"/>
    <w:basedOn w:val="a"/>
    <w:rsid w:val="00BB0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07">
    <w:name w:val="xl48807"/>
    <w:basedOn w:val="a"/>
    <w:rsid w:val="00BB0C5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08">
    <w:name w:val="xl48808"/>
    <w:basedOn w:val="a"/>
    <w:rsid w:val="00BB0C5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09">
    <w:name w:val="xl48809"/>
    <w:basedOn w:val="a"/>
    <w:rsid w:val="00BB0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10">
    <w:name w:val="xl48810"/>
    <w:basedOn w:val="a"/>
    <w:rsid w:val="00BB0C5D"/>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8811">
    <w:name w:val="xl48811"/>
    <w:basedOn w:val="a"/>
    <w:rsid w:val="00BB0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8812">
    <w:name w:val="xl48812"/>
    <w:basedOn w:val="a"/>
    <w:rsid w:val="00BB0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8813">
    <w:name w:val="xl48813"/>
    <w:basedOn w:val="a"/>
    <w:rsid w:val="00BB0C5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8814">
    <w:name w:val="xl48814"/>
    <w:basedOn w:val="a"/>
    <w:rsid w:val="00BB0C5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8815">
    <w:name w:val="xl48815"/>
    <w:basedOn w:val="a"/>
    <w:rsid w:val="00BB0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8816">
    <w:name w:val="xl48816"/>
    <w:basedOn w:val="a"/>
    <w:rsid w:val="00BB0C5D"/>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17">
    <w:name w:val="xl48817"/>
    <w:basedOn w:val="a"/>
    <w:rsid w:val="00BB0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styleId="a7">
    <w:name w:val="No Spacing"/>
    <w:uiPriority w:val="1"/>
    <w:qFormat/>
    <w:rsid w:val="00FB50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200184">
      <w:bodyDiv w:val="1"/>
      <w:marLeft w:val="0"/>
      <w:marRight w:val="0"/>
      <w:marTop w:val="0"/>
      <w:marBottom w:val="0"/>
      <w:divBdr>
        <w:top w:val="none" w:sz="0" w:space="0" w:color="auto"/>
        <w:left w:val="none" w:sz="0" w:space="0" w:color="auto"/>
        <w:bottom w:val="none" w:sz="0" w:space="0" w:color="auto"/>
        <w:right w:val="none" w:sz="0" w:space="0" w:color="auto"/>
      </w:divBdr>
    </w:div>
    <w:div w:id="142923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71</Pages>
  <Words>16002</Words>
  <Characters>91212</Characters>
  <Application>Microsoft Office Word</Application>
  <DocSecurity>0</DocSecurity>
  <Lines>760</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Ламсардис Анна Константиновна</dc:creator>
  <cp:lastModifiedBy>Ефремова Антонина Анатольевна</cp:lastModifiedBy>
  <cp:revision>8</cp:revision>
  <cp:lastPrinted>2025-03-24T14:57:00Z</cp:lastPrinted>
  <dcterms:created xsi:type="dcterms:W3CDTF">2024-03-22T07:59:00Z</dcterms:created>
  <dcterms:modified xsi:type="dcterms:W3CDTF">2025-03-26T10:19:00Z</dcterms:modified>
</cp:coreProperties>
</file>