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4A" w:rsidRPr="0024104A" w:rsidRDefault="001F5348" w:rsidP="0024104A">
      <w:pPr>
        <w:pStyle w:val="a5"/>
        <w:ind w:firstLine="5245"/>
        <w:rPr>
          <w:rFonts w:ascii="Times New Roman" w:hAnsi="Times New Roman" w:cs="Times New Roman"/>
          <w:sz w:val="24"/>
          <w:szCs w:val="24"/>
        </w:rPr>
      </w:pPr>
      <w:r w:rsidRPr="002410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7804" w:rsidRPr="0024104A">
        <w:rPr>
          <w:rFonts w:ascii="Times New Roman" w:hAnsi="Times New Roman" w:cs="Times New Roman"/>
          <w:sz w:val="24"/>
          <w:szCs w:val="24"/>
        </w:rPr>
        <w:t>3</w:t>
      </w:r>
    </w:p>
    <w:p w:rsidR="0024104A" w:rsidRDefault="0024104A" w:rsidP="0024104A">
      <w:pPr>
        <w:pStyle w:val="a5"/>
        <w:ind w:left="5245"/>
        <w:rPr>
          <w:rFonts w:ascii="Times New Roman" w:hAnsi="Times New Roman" w:cs="Times New Roman"/>
          <w:sz w:val="24"/>
          <w:szCs w:val="24"/>
        </w:rPr>
      </w:pPr>
      <w:r w:rsidRPr="0024104A">
        <w:rPr>
          <w:rFonts w:ascii="Times New Roman" w:hAnsi="Times New Roman" w:cs="Times New Roman"/>
          <w:sz w:val="24"/>
          <w:szCs w:val="24"/>
        </w:rPr>
        <w:t xml:space="preserve">к Закону Донецкой Народной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4104A"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4A">
        <w:rPr>
          <w:rFonts w:ascii="Times New Roman" w:hAnsi="Times New Roman" w:cs="Times New Roman"/>
          <w:sz w:val="24"/>
          <w:szCs w:val="24"/>
        </w:rPr>
        <w:t>«О</w:t>
      </w:r>
      <w:r w:rsidRPr="0024104A">
        <w:rPr>
          <w:rFonts w:ascii="Times New Roman" w:hAnsi="Times New Roman" w:cs="Times New Roman"/>
          <w:sz w:val="24"/>
          <w:szCs w:val="24"/>
        </w:rPr>
        <w:t>б исполнении бюджета Донецкой Народной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4A">
        <w:rPr>
          <w:rFonts w:ascii="Times New Roman" w:hAnsi="Times New Roman" w:cs="Times New Roman"/>
          <w:sz w:val="24"/>
          <w:szCs w:val="24"/>
        </w:rPr>
        <w:t xml:space="preserve"> Республики </w:t>
      </w:r>
    </w:p>
    <w:p w:rsidR="00FB50AD" w:rsidRPr="0024104A" w:rsidRDefault="0024104A" w:rsidP="0024104A">
      <w:pPr>
        <w:pStyle w:val="a5"/>
        <w:ind w:left="5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104A">
        <w:rPr>
          <w:rFonts w:ascii="Times New Roman" w:hAnsi="Times New Roman" w:cs="Times New Roman"/>
          <w:sz w:val="24"/>
          <w:szCs w:val="24"/>
        </w:rPr>
        <w:t>за 202</w:t>
      </w:r>
      <w:r w:rsidRPr="0024104A">
        <w:rPr>
          <w:rFonts w:ascii="Times New Roman" w:hAnsi="Times New Roman" w:cs="Times New Roman"/>
          <w:sz w:val="24"/>
          <w:szCs w:val="24"/>
        </w:rPr>
        <w:t>4</w:t>
      </w:r>
      <w:r w:rsidRPr="0024104A">
        <w:rPr>
          <w:rFonts w:ascii="Times New Roman" w:hAnsi="Times New Roman" w:cs="Times New Roman"/>
          <w:sz w:val="24"/>
          <w:szCs w:val="24"/>
        </w:rPr>
        <w:t xml:space="preserve"> год</w:t>
      </w:r>
      <w:r w:rsidRPr="0024104A">
        <w:rPr>
          <w:rFonts w:ascii="Times New Roman" w:hAnsi="Times New Roman" w:cs="Times New Roman"/>
          <w:sz w:val="24"/>
          <w:szCs w:val="24"/>
        </w:rPr>
        <w:t>»</w:t>
      </w:r>
    </w:p>
    <w:p w:rsidR="0024104A" w:rsidRPr="00CC7804" w:rsidRDefault="0024104A" w:rsidP="0024104A">
      <w:pPr>
        <w:ind w:firstLine="5245"/>
        <w:rPr>
          <w:rFonts w:ascii="Times New Roman" w:hAnsi="Times New Roman" w:cs="Times New Roman"/>
          <w:sz w:val="28"/>
          <w:szCs w:val="28"/>
        </w:rPr>
      </w:pPr>
    </w:p>
    <w:p w:rsidR="001F5348" w:rsidRPr="00367B17" w:rsidRDefault="00CC7804" w:rsidP="001F5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04">
        <w:rPr>
          <w:rFonts w:ascii="Times New Roman" w:hAnsi="Times New Roman" w:cs="Times New Roman"/>
          <w:b/>
          <w:sz w:val="28"/>
          <w:szCs w:val="28"/>
        </w:rPr>
        <w:t>Расходы бюджета Донецкой Народной Республики за 202</w:t>
      </w:r>
      <w:r w:rsidR="00DB14D4">
        <w:rPr>
          <w:rFonts w:ascii="Times New Roman" w:hAnsi="Times New Roman" w:cs="Times New Roman"/>
          <w:b/>
          <w:sz w:val="28"/>
          <w:szCs w:val="28"/>
        </w:rPr>
        <w:t>4</w:t>
      </w:r>
      <w:r w:rsidRPr="00CC7804">
        <w:rPr>
          <w:rFonts w:ascii="Times New Roman" w:hAnsi="Times New Roman" w:cs="Times New Roman"/>
          <w:b/>
          <w:sz w:val="28"/>
          <w:szCs w:val="28"/>
        </w:rPr>
        <w:t xml:space="preserve"> год по разделам, подразделам классификации расходов бюджетов</w:t>
      </w:r>
    </w:p>
    <w:p w:rsidR="00367B17" w:rsidRPr="00367B17" w:rsidRDefault="00367B17" w:rsidP="00367B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130">
        <w:rPr>
          <w:rFonts w:ascii="Times New Roman" w:hAnsi="Times New Roman" w:cs="Times New Roman"/>
          <w:sz w:val="24"/>
          <w:szCs w:val="28"/>
        </w:rPr>
        <w:t>тыс. рублей</w:t>
      </w:r>
    </w:p>
    <w:tbl>
      <w:tblPr>
        <w:tblW w:w="93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388"/>
        <w:gridCol w:w="1418"/>
        <w:gridCol w:w="850"/>
      </w:tblGrid>
      <w:tr w:rsidR="009D257C" w:rsidRPr="009D257C" w:rsidTr="009D257C">
        <w:trPr>
          <w:trHeight w:val="13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9D257C" w:rsidRPr="009D257C" w:rsidTr="009D257C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том числе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260 206 171,2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226 327 707,1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12 626 516,9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7 861 060,4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1 295 529,1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1 087 766,4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9D257C" w:rsidRPr="009D257C" w:rsidTr="009D257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357 792,4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325 073,5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9D257C" w:rsidRPr="009D257C" w:rsidTr="009D257C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776 326,3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671 266,8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187 736,7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148 140,9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946 452,6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872 719,2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726 550,3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436 309,7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176 081,9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153 643,5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материальный резерв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60 136,6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58 324,0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190 105,5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534 255,6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495 357,5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7 375 550,0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3 612 458,8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657 950,9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595 450,4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3 998,6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653 952,3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595 450,4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2 516 903,7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2 325 729,6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прокуратуры и следствия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внутренних 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1 538 660,9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1 457 147,7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704 474,5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646 299,8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исполнения наказаний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105 500,0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56 225,2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5 241,7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5 242,5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159 530,9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157 327,5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37 690 769,0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32 178 949,5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4 457 037,6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789 824,9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17 803 549,2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17 205 995,1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28 212,6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26 441,0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1 200 687,9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1 176 984,8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218 815,8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226 316,5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268 642,9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265 186,7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2 412 741,1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1 422 392,0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6 836 905,7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6 823 816,0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420 448,4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401 655,2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27 432,8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27 365,9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4 016 295,0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3 812 971,2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25 679 780,9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17 573 850,8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9 986 943,4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2 659 356,0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14 429 438,4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13 747 102,1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997 525,8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951 984,4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265 873,3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215 408,3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104 313,8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75 028,3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71 119,0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69 933,5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33 194,8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5 094,8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32 426 415,4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30 630 878,8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6 154 218,8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5 557 963,6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15 032 477,1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14 378 827,8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401 429,4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401 405,8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5 981 307,2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5 945 158,2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414 670,7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375 640,1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430 349,1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414 704,4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9 866,3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9 297,5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4 001 849,8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3 547 634,4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2 813 156,9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2 789 820,9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2 709 278,5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2 699 680,4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103 878,4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90 140,5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37 907 220,7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36 902 574,2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17 292 940,0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17 285 521,9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5 400 104,1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5 446 235,9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392 700,6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392 700,6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2 067 779,9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2 067 779,9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71 351,8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65 534,7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665 829,7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666 814,0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94 293,5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95 391,7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10 145,9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10 145,9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11 912 075,2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10 872 449,8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74 364 579,9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63 850 691,3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19 924 662,2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15 472 199,3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3 322 961,1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3 390 891,5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50 154 260,0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44 351 155,2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385 819,1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177 189,6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576 877,4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459 255,7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2 824 004,0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2 132 697,8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1 592 094,4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946 342,9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147 132,8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134 576,4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1 016 320,3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991 532,1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68 456,6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60 246,3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641 724,2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590 008,8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430 753,1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381 308,2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85 570,6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83 300,1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29 565 656,2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28 433 787,6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D257C" w:rsidRPr="009D257C" w:rsidTr="009D257C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7C" w:rsidRPr="009D257C" w:rsidRDefault="009D257C" w:rsidP="009D2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3 222 129,0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2 090 260,3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57C" w:rsidRPr="009D257C" w:rsidRDefault="009D257C" w:rsidP="009D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</w:tbl>
    <w:p w:rsidR="001F5348" w:rsidRDefault="001F5348">
      <w:pPr>
        <w:rPr>
          <w:lang w:val="en-US"/>
        </w:rPr>
      </w:pPr>
    </w:p>
    <w:p w:rsidR="001F5348" w:rsidRPr="001F5348" w:rsidRDefault="001F5348">
      <w:pPr>
        <w:rPr>
          <w:lang w:val="en-US"/>
        </w:rPr>
      </w:pPr>
    </w:p>
    <w:sectPr w:rsidR="001F5348" w:rsidRPr="001F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3"/>
    <w:rsid w:val="000D2DE3"/>
    <w:rsid w:val="001F5348"/>
    <w:rsid w:val="0024104A"/>
    <w:rsid w:val="00367B17"/>
    <w:rsid w:val="009811DB"/>
    <w:rsid w:val="009C0BA1"/>
    <w:rsid w:val="009D257C"/>
    <w:rsid w:val="00BE0436"/>
    <w:rsid w:val="00CC7804"/>
    <w:rsid w:val="00D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348"/>
    <w:rPr>
      <w:color w:val="800080"/>
      <w:u w:val="single"/>
    </w:rPr>
  </w:style>
  <w:style w:type="paragraph" w:customStyle="1" w:styleId="xl75">
    <w:name w:val="xl75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53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410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348"/>
    <w:rPr>
      <w:color w:val="800080"/>
      <w:u w:val="single"/>
    </w:rPr>
  </w:style>
  <w:style w:type="paragraph" w:customStyle="1" w:styleId="xl75">
    <w:name w:val="xl75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53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41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Ламсардис Анна Константиновна</dc:creator>
  <cp:lastModifiedBy>Ефремова Антонина Анатольевна</cp:lastModifiedBy>
  <cp:revision>9</cp:revision>
  <cp:lastPrinted>2025-03-24T15:03:00Z</cp:lastPrinted>
  <dcterms:created xsi:type="dcterms:W3CDTF">2024-03-22T07:59:00Z</dcterms:created>
  <dcterms:modified xsi:type="dcterms:W3CDTF">2025-03-26T10:21:00Z</dcterms:modified>
</cp:coreProperties>
</file>